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B5" w:rsidRDefault="004245B5" w:rsidP="004245B5">
      <w:pPr>
        <w:rPr>
          <w:sz w:val="28"/>
          <w:szCs w:val="28"/>
        </w:rPr>
      </w:pPr>
      <w:r>
        <w:rPr>
          <w:sz w:val="28"/>
          <w:szCs w:val="28"/>
        </w:rPr>
        <w:t xml:space="preserve">  Сведения о ходе исполнения бюджета </w:t>
      </w:r>
      <w:proofErr w:type="spellStart"/>
      <w:r>
        <w:rPr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за 2квартал 2017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344"/>
        <w:gridCol w:w="2335"/>
      </w:tblGrid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  <w:r>
              <w:t>Наименование показателей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  <w:r>
              <w:t>Уточненный план на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Исполнено на 01.07.2017 г.</w:t>
            </w: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Итого доходов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3315545,86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  <w:r>
              <w:t>1122477,51</w:t>
            </w: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Доходы налоговые и неналоговые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515000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  <w:r>
              <w:t>96943,26</w:t>
            </w: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Безвозмездные доходы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  <w:r>
              <w:t>2800545,86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  <w:r>
              <w:t>1027834,25</w:t>
            </w: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Итого расходов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  <w:r>
              <w:t>3647637,47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1412471,41</w:t>
            </w: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Общегосударственные вопросы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  <w:r>
              <w:t>1491500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750198,66</w:t>
            </w: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gramStart"/>
            <w:r>
              <w:t>.о</w:t>
            </w:r>
            <w:proofErr w:type="gramEnd"/>
            <w:r>
              <w:t>плата</w:t>
            </w:r>
            <w:proofErr w:type="spellEnd"/>
            <w:r>
              <w:t xml:space="preserve"> труда и начисления на оплату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1081000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552753,79</w:t>
            </w: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Из них заработная плата муниципальных служащих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830200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  <w:r>
              <w:t xml:space="preserve">         443093,27</w:t>
            </w: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зар</w:t>
            </w:r>
            <w:proofErr w:type="gramStart"/>
            <w:r>
              <w:t>.п</w:t>
            </w:r>
            <w:proofErr w:type="gramEnd"/>
            <w:r>
              <w:t>лата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Муниципальные должности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452200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212626,8</w:t>
            </w: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Муниципальные служащие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378000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230466,47</w:t>
            </w: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68300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  <w:r>
              <w:t xml:space="preserve">          34150</w:t>
            </w:r>
          </w:p>
        </w:tc>
      </w:tr>
      <w:tr w:rsidR="004245B5" w:rsidTr="00CC144A">
        <w:trPr>
          <w:trHeight w:val="7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gramStart"/>
            <w:r>
              <w:t>.о</w:t>
            </w:r>
            <w:proofErr w:type="gramEnd"/>
            <w:r>
              <w:t>плата</w:t>
            </w:r>
            <w:proofErr w:type="spellEnd"/>
            <w:r>
              <w:t xml:space="preserve"> труда и начисления по оплате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62300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31129,83</w:t>
            </w: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</w:p>
        </w:tc>
      </w:tr>
      <w:tr w:rsidR="004245B5" w:rsidTr="00CC144A">
        <w:trPr>
          <w:trHeight w:val="4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благоустройство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  <w:r>
              <w:t xml:space="preserve">      71900,86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33781,18</w:t>
            </w: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882800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403268,63</w:t>
            </w: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gramStart"/>
            <w:r>
              <w:t>.о</w:t>
            </w:r>
            <w:proofErr w:type="gramEnd"/>
            <w:r>
              <w:t>плата</w:t>
            </w:r>
            <w:proofErr w:type="spellEnd"/>
            <w:r>
              <w:t xml:space="preserve"> труда и начисления на выплаты по оплате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621500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  <w:r>
              <w:t xml:space="preserve">      304477,33</w:t>
            </w: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  <w:r>
              <w:t>Социальное обеспечение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  <w:r>
              <w:t xml:space="preserve">      114800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  <w:r>
              <w:t xml:space="preserve">       57168,96</w:t>
            </w: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Межбюджетные трансферты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27700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  <w:r>
              <w:t xml:space="preserve">         27700</w:t>
            </w: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</w:p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Дорожное хозяйство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  <w:r>
              <w:t>992636,61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  <w:r>
              <w:t xml:space="preserve">    108203,98</w:t>
            </w: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</w:p>
        </w:tc>
      </w:tr>
      <w:tr w:rsidR="004245B5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5" w:rsidRDefault="004245B5" w:rsidP="00CC144A">
            <w:pPr>
              <w:tabs>
                <w:tab w:val="left" w:pos="3585"/>
              </w:tabs>
            </w:pPr>
          </w:p>
        </w:tc>
      </w:tr>
    </w:tbl>
    <w:p w:rsidR="004245B5" w:rsidRDefault="004245B5" w:rsidP="004245B5">
      <w:r>
        <w:t>Численность по состоянию на 01.07.2017 г:</w:t>
      </w:r>
    </w:p>
    <w:p w:rsidR="004245B5" w:rsidRDefault="004245B5" w:rsidP="004245B5">
      <w:r>
        <w:t>Муниципальные должности – 1</w:t>
      </w:r>
    </w:p>
    <w:p w:rsidR="004245B5" w:rsidRDefault="004245B5" w:rsidP="004245B5">
      <w:r>
        <w:t>Муниципальные служащие -2</w:t>
      </w:r>
    </w:p>
    <w:p w:rsidR="004245B5" w:rsidRDefault="004245B5" w:rsidP="004245B5">
      <w:r>
        <w:t>Работников бюджетных учреждений -6</w:t>
      </w:r>
    </w:p>
    <w:p w:rsidR="004245B5" w:rsidRDefault="004245B5" w:rsidP="004245B5">
      <w:pPr>
        <w:tabs>
          <w:tab w:val="left" w:pos="1080"/>
        </w:tabs>
      </w:pPr>
      <w:r>
        <w:t xml:space="preserve">Глава сельского поселения                                                 </w:t>
      </w:r>
      <w:proofErr w:type="spellStart"/>
      <w:r>
        <w:t>В.А.Столяров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B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5B5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3AB6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2018-05-11T15:05:00Z</dcterms:created>
  <dcterms:modified xsi:type="dcterms:W3CDTF">2018-05-11T15:05:00Z</dcterms:modified>
</cp:coreProperties>
</file>