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994" w:rsidRDefault="00743994" w:rsidP="00743994">
      <w:pPr>
        <w:pStyle w:val="a3"/>
        <w:jc w:val="center"/>
      </w:pPr>
      <w:r>
        <w:t xml:space="preserve">АДМИНИСТРАЦИЯ </w:t>
      </w:r>
    </w:p>
    <w:p w:rsidR="00743994" w:rsidRDefault="00743994" w:rsidP="00743994">
      <w:pPr>
        <w:pStyle w:val="a3"/>
        <w:jc w:val="center"/>
      </w:pPr>
      <w:r>
        <w:t xml:space="preserve">КУТКОВСКОГО СЕЛЬСКОГО ПОСЕЛЕНИЯ </w:t>
      </w:r>
    </w:p>
    <w:p w:rsidR="00743994" w:rsidRDefault="00743994" w:rsidP="00743994">
      <w:pPr>
        <w:pStyle w:val="a3"/>
        <w:jc w:val="center"/>
      </w:pPr>
      <w:r>
        <w:t xml:space="preserve">ГРИБАНОВСКОГО МУНИЦИПАЛЬНОГО РАЙОНА </w:t>
      </w:r>
    </w:p>
    <w:p w:rsidR="00743994" w:rsidRDefault="00743994" w:rsidP="00743994">
      <w:pPr>
        <w:pStyle w:val="a3"/>
        <w:jc w:val="center"/>
      </w:pPr>
      <w:r>
        <w:t xml:space="preserve">ВОРОНЕЖСКОЙ ОБЛАСТИ </w:t>
      </w:r>
    </w:p>
    <w:p w:rsidR="00743994" w:rsidRDefault="00743994" w:rsidP="00743994">
      <w:pPr>
        <w:pStyle w:val="a3"/>
        <w:jc w:val="center"/>
      </w:pPr>
      <w:proofErr w:type="gramStart"/>
      <w:r>
        <w:t>П</w:t>
      </w:r>
      <w:proofErr w:type="gramEnd"/>
      <w:r>
        <w:t xml:space="preserve"> О С Т А Н О В Л Е Н И Е </w:t>
      </w:r>
    </w:p>
    <w:p w:rsidR="00743994" w:rsidRDefault="00743994" w:rsidP="00743994">
      <w:pPr>
        <w:pStyle w:val="a3"/>
      </w:pPr>
      <w:r>
        <w:t xml:space="preserve">от 28.06. 2010г. № 19 </w:t>
      </w:r>
    </w:p>
    <w:p w:rsidR="00743994" w:rsidRDefault="00743994" w:rsidP="00743994">
      <w:pPr>
        <w:pStyle w:val="a3"/>
      </w:pPr>
      <w:proofErr w:type="spellStart"/>
      <w:r>
        <w:t>с</w:t>
      </w:r>
      <w:proofErr w:type="gramStart"/>
      <w:r>
        <w:t>.К</w:t>
      </w:r>
      <w:proofErr w:type="gramEnd"/>
      <w:r>
        <w:t>утки</w:t>
      </w:r>
      <w:proofErr w:type="spellEnd"/>
      <w:r>
        <w:t xml:space="preserve"> </w:t>
      </w:r>
    </w:p>
    <w:p w:rsidR="00743994" w:rsidRDefault="00743994" w:rsidP="00743994">
      <w:pPr>
        <w:pStyle w:val="a3"/>
      </w:pPr>
      <w:r>
        <w:t xml:space="preserve">О   возложении обязанностей </w:t>
      </w:r>
    </w:p>
    <w:p w:rsidR="00743994" w:rsidRDefault="00743994" w:rsidP="00743994">
      <w:pPr>
        <w:pStyle w:val="a3"/>
      </w:pPr>
      <w:r>
        <w:t xml:space="preserve">по совершению </w:t>
      </w:r>
      <w:proofErr w:type="gramStart"/>
      <w:r>
        <w:t>нотариальных</w:t>
      </w:r>
      <w:proofErr w:type="gramEnd"/>
      <w:r>
        <w:t xml:space="preserve"> </w:t>
      </w:r>
    </w:p>
    <w:p w:rsidR="00743994" w:rsidRDefault="00743994" w:rsidP="00743994">
      <w:pPr>
        <w:pStyle w:val="a3"/>
      </w:pPr>
      <w:r>
        <w:t xml:space="preserve">действий    на    </w:t>
      </w:r>
      <w:proofErr w:type="spellStart"/>
      <w:r>
        <w:t>Замулину</w:t>
      </w:r>
      <w:proofErr w:type="spellEnd"/>
      <w:r>
        <w:t xml:space="preserve"> Н.А. </w:t>
      </w:r>
    </w:p>
    <w:p w:rsidR="00743994" w:rsidRDefault="00743994" w:rsidP="00743994">
      <w:pPr>
        <w:pStyle w:val="a3"/>
      </w:pPr>
      <w:r>
        <w:t xml:space="preserve">заместителя                     главы </w:t>
      </w:r>
    </w:p>
    <w:p w:rsidR="00743994" w:rsidRDefault="00743994" w:rsidP="00743994">
      <w:pPr>
        <w:pStyle w:val="a3"/>
      </w:pPr>
      <w:r>
        <w:t xml:space="preserve">администрации    </w:t>
      </w:r>
      <w:proofErr w:type="spellStart"/>
      <w:r>
        <w:t>Кутковского</w:t>
      </w:r>
      <w:proofErr w:type="spellEnd"/>
      <w:r>
        <w:t xml:space="preserve"> </w:t>
      </w:r>
    </w:p>
    <w:p w:rsidR="00743994" w:rsidRDefault="00743994" w:rsidP="00743994">
      <w:pPr>
        <w:pStyle w:val="a3"/>
      </w:pPr>
      <w:r>
        <w:t xml:space="preserve">сельского поселения Грибановского </w:t>
      </w:r>
    </w:p>
    <w:p w:rsidR="00743994" w:rsidRDefault="00743994" w:rsidP="00743994">
      <w:pPr>
        <w:pStyle w:val="a3"/>
      </w:pPr>
      <w:r>
        <w:t xml:space="preserve">муниципального района </w:t>
      </w:r>
    </w:p>
    <w:p w:rsidR="00743994" w:rsidRDefault="00743994" w:rsidP="00743994">
      <w:pPr>
        <w:pStyle w:val="a3"/>
      </w:pPr>
      <w:r>
        <w:t xml:space="preserve">Воронежской области </w:t>
      </w:r>
    </w:p>
    <w:p w:rsidR="00743994" w:rsidRDefault="00743994" w:rsidP="00743994">
      <w:pPr>
        <w:pStyle w:val="a3"/>
      </w:pPr>
      <w:r>
        <w:t xml:space="preserve">   </w:t>
      </w:r>
      <w:proofErr w:type="gramStart"/>
      <w:r>
        <w:t xml:space="preserve">В соответствии со ст.37 Основ законодательства РФ о нотариате, утв. Постановлением Верховного Совета РФ от 11.02.1993 № 4463-1, приказом Министерства юстиции Российской Федерации от 27.12.2007г. № 256 «Об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поселений», ввиду отсутствия нотариуса на территории </w:t>
      </w:r>
      <w:proofErr w:type="spellStart"/>
      <w:r>
        <w:t>Кутковского</w:t>
      </w:r>
      <w:proofErr w:type="spellEnd"/>
      <w:r>
        <w:t xml:space="preserve"> сельского поселения Грибановского муниципального района Воронежской области </w:t>
      </w:r>
      <w:proofErr w:type="gramEnd"/>
    </w:p>
    <w:p w:rsidR="00743994" w:rsidRDefault="00743994" w:rsidP="00743994">
      <w:pPr>
        <w:pStyle w:val="a3"/>
        <w:jc w:val="center"/>
      </w:pPr>
      <w:r>
        <w:t xml:space="preserve">ПОСТАНОВЛЯЮ: </w:t>
      </w:r>
    </w:p>
    <w:p w:rsidR="00743994" w:rsidRDefault="00743994" w:rsidP="00743994">
      <w:pPr>
        <w:pStyle w:val="a3"/>
      </w:pPr>
      <w:r>
        <w:t>         1. Возложить обязанности по совершению нотариальных действий</w:t>
      </w:r>
      <w:proofErr w:type="gramStart"/>
      <w:r>
        <w:t xml:space="preserve"> ,</w:t>
      </w:r>
      <w:proofErr w:type="gramEnd"/>
      <w:r>
        <w:t xml:space="preserve"> определенных ст. 37 Основ законодательства Российской Федерации о нотариате (удостоверение завещания, удостоверение доверенности, принятие мер по охране наследственного имущества и в случае необходимости мер по управлению им, свидетельствование подлинности подписи на документах) на </w:t>
      </w:r>
      <w:proofErr w:type="spellStart"/>
      <w:r>
        <w:t>Замулину</w:t>
      </w:r>
      <w:proofErr w:type="spellEnd"/>
      <w:r>
        <w:t xml:space="preserve"> Наталью Александровну заместителя главы администрации </w:t>
      </w:r>
      <w:proofErr w:type="spellStart"/>
      <w:r>
        <w:t>Кутковского</w:t>
      </w:r>
      <w:proofErr w:type="spellEnd"/>
      <w:r>
        <w:t xml:space="preserve"> сельского поселения Грибановского муниципального района Воронежской области. </w:t>
      </w:r>
    </w:p>
    <w:p w:rsidR="00743994" w:rsidRDefault="00743994" w:rsidP="00743994">
      <w:pPr>
        <w:pStyle w:val="a3"/>
      </w:pPr>
      <w:r>
        <w:t xml:space="preserve">         2. Признать утратившим силу постановление от 31.01.2008 года № 4 «О возложении обязанностей по совершению нотариальных действий на Голикову С.В. заместителя главы администрации </w:t>
      </w:r>
      <w:proofErr w:type="spellStart"/>
      <w:r>
        <w:t>Кутковского</w:t>
      </w:r>
      <w:proofErr w:type="spellEnd"/>
      <w:r>
        <w:t xml:space="preserve"> сельского поселения Грибановского муниципального района Воронежской области». </w:t>
      </w:r>
    </w:p>
    <w:p w:rsidR="00743994" w:rsidRDefault="00743994" w:rsidP="00743994">
      <w:pPr>
        <w:pStyle w:val="a3"/>
      </w:pPr>
      <w:r>
        <w:lastRenderedPageBreak/>
        <w:t>          3.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743994" w:rsidRDefault="00743994" w:rsidP="00743994">
      <w:pPr>
        <w:pStyle w:val="a3"/>
      </w:pPr>
      <w:r>
        <w:t xml:space="preserve">Глава сельского поселения                                                                         </w:t>
      </w:r>
      <w:proofErr w:type="spellStart"/>
      <w:r>
        <w:t>В.В.Хаустов</w:t>
      </w:r>
      <w:proofErr w:type="spellEnd"/>
      <w: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A46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C3166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3994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56A46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3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3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2018-05-05T08:18:00Z</dcterms:created>
  <dcterms:modified xsi:type="dcterms:W3CDTF">2018-05-05T08:18:00Z</dcterms:modified>
</cp:coreProperties>
</file>