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E" w:rsidRDefault="00AE272E" w:rsidP="00AE2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ходе исполнения бюджета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2 квартал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Исполнено на 01.07.2015 г.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2719930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1316790,54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523100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311125,54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2196830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1005665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2756530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1161906,86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1538700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687837,15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1866500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886077,57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255900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120563,15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E" w:rsidRDefault="00AE272E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E" w:rsidRDefault="00AE272E">
            <w:pPr>
              <w:tabs>
                <w:tab w:val="left" w:pos="3585"/>
              </w:tabs>
              <w:jc w:val="center"/>
            </w:pP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138100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63499,17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390000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189000,48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123600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62465,8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66700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27578,58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60000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27578,58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156430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79321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674900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301517,17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542500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256830,29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118500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51705,90</w:t>
            </w:r>
          </w:p>
        </w:tc>
      </w:tr>
      <w:tr w:rsidR="00AE272E" w:rsidTr="00AE272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  <w:jc w:val="center"/>
            </w:pPr>
            <w:r>
              <w:t>27900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E" w:rsidRDefault="00AE272E">
            <w:pPr>
              <w:tabs>
                <w:tab w:val="left" w:pos="3585"/>
              </w:tabs>
            </w:pPr>
            <w:r>
              <w:t>13950</w:t>
            </w:r>
          </w:p>
        </w:tc>
      </w:tr>
    </w:tbl>
    <w:p w:rsidR="00AE272E" w:rsidRDefault="00AE272E" w:rsidP="00AE272E">
      <w:r>
        <w:t>Численность по состоянию на 01.07.2015 г:</w:t>
      </w:r>
    </w:p>
    <w:p w:rsidR="00AE272E" w:rsidRDefault="00AE272E" w:rsidP="00AE272E">
      <w:r>
        <w:t>Муниципальные должности – 1</w:t>
      </w:r>
    </w:p>
    <w:p w:rsidR="00AE272E" w:rsidRDefault="00AE272E" w:rsidP="00AE272E">
      <w:r>
        <w:t>Муниципальные служащие -2</w:t>
      </w:r>
    </w:p>
    <w:p w:rsidR="00AE272E" w:rsidRDefault="00AE272E" w:rsidP="00AE272E">
      <w:r>
        <w:t>Служащие -2</w:t>
      </w:r>
    </w:p>
    <w:p w:rsidR="00AE272E" w:rsidRDefault="00AE272E" w:rsidP="00AE272E">
      <w:r>
        <w:t>Работников бюджетных учреждений -6</w:t>
      </w:r>
    </w:p>
    <w:p w:rsidR="00AE272E" w:rsidRDefault="00AE272E" w:rsidP="00AE272E"/>
    <w:p w:rsidR="00052E13" w:rsidRDefault="00AE272E">
      <w:r>
        <w:t xml:space="preserve">Глава сельского поселения                                                 </w:t>
      </w:r>
      <w:proofErr w:type="spellStart"/>
      <w:r>
        <w:t>В.А.Столяров</w:t>
      </w:r>
      <w:bookmarkStart w:id="0" w:name="_GoBack"/>
      <w:bookmarkEnd w:id="0"/>
      <w:proofErr w:type="spellEnd"/>
    </w:p>
    <w:sectPr w:rsidR="0005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0"/>
    <w:rsid w:val="00052E13"/>
    <w:rsid w:val="009E4170"/>
    <w:rsid w:val="00A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2015-09-29T10:11:00Z</dcterms:created>
  <dcterms:modified xsi:type="dcterms:W3CDTF">2015-09-29T10:12:00Z</dcterms:modified>
</cp:coreProperties>
</file>