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3C" w:rsidRDefault="00556C77" w:rsidP="0055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765D" w:rsidRPr="0031765D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и личный прием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осуществляется в соответствии с Конституцией Российской Федерации, Федеральным законом от 02.05.2006 г. № 59-ФЗ «О порядке рассмотрения обращений граждан Российской Федерации», Федеральным законом от 06.10. 2003 г. № 131 «Об общих принципах организации местного самоуправления в Российской Федерации».</w:t>
      </w:r>
    </w:p>
    <w:p w:rsidR="00EB422D" w:rsidRDefault="00EB422D" w:rsidP="0055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1 квартале 2015 года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принято 17 граждан на личном приеме. Действуя в своей компетенции, все обращения были рассмотрены без нарушений установленных сроков, с результатом рассмотрения «разъяснено». Форма ответа устная. </w:t>
      </w:r>
    </w:p>
    <w:p w:rsidR="00EB422D" w:rsidRDefault="0054350B" w:rsidP="0055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422D">
        <w:rPr>
          <w:rFonts w:ascii="Times New Roman" w:hAnsi="Times New Roman" w:cs="Times New Roman"/>
          <w:sz w:val="28"/>
          <w:szCs w:val="28"/>
        </w:rPr>
        <w:t xml:space="preserve">Письменных обращений в администрацию </w:t>
      </w:r>
      <w:proofErr w:type="spellStart"/>
      <w:r w:rsidR="00EB422D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EB422D">
        <w:rPr>
          <w:rFonts w:ascii="Times New Roman" w:hAnsi="Times New Roman" w:cs="Times New Roman"/>
          <w:sz w:val="28"/>
          <w:szCs w:val="28"/>
        </w:rPr>
        <w:t xml:space="preserve"> сельского поселения в 1 квартале 2015 года не поступало. </w:t>
      </w:r>
    </w:p>
    <w:p w:rsidR="00EB422D" w:rsidRDefault="00EB422D" w:rsidP="0055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содержащих информацию о фактах коррупции, не поступало. </w:t>
      </w:r>
    </w:p>
    <w:p w:rsidR="0054350B" w:rsidRDefault="00EB422D" w:rsidP="0055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Информация по работе с обращениями граждан размещается в общедоступном месте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отдельном информационном стенде.</w:t>
      </w:r>
    </w:p>
    <w:p w:rsidR="0054350B" w:rsidRPr="0054350B" w:rsidRDefault="0054350B" w:rsidP="00543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3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Статистические сведения о количестве и тематике обращений в отчетном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периоде приводятся в приложении 1,2.</w:t>
      </w:r>
    </w:p>
    <w:p w:rsidR="0054350B" w:rsidRDefault="0054350B" w:rsidP="0054350B">
      <w:pPr>
        <w:rPr>
          <w:rFonts w:ascii="Times New Roman" w:hAnsi="Times New Roman" w:cs="Times New Roman"/>
          <w:sz w:val="28"/>
          <w:szCs w:val="28"/>
        </w:rPr>
      </w:pPr>
    </w:p>
    <w:p w:rsidR="0054350B" w:rsidRPr="0054350B" w:rsidRDefault="0054350B" w:rsidP="0054350B">
      <w:pPr>
        <w:rPr>
          <w:rFonts w:ascii="Times New Roman" w:hAnsi="Times New Roman" w:cs="Times New Roman"/>
          <w:sz w:val="28"/>
          <w:szCs w:val="28"/>
        </w:rPr>
      </w:pPr>
    </w:p>
    <w:p w:rsidR="0054350B" w:rsidRPr="0054350B" w:rsidRDefault="0054350B" w:rsidP="0054350B">
      <w:pPr>
        <w:rPr>
          <w:rFonts w:ascii="Times New Roman" w:hAnsi="Times New Roman" w:cs="Times New Roman"/>
          <w:sz w:val="28"/>
          <w:szCs w:val="28"/>
        </w:rPr>
      </w:pPr>
    </w:p>
    <w:p w:rsidR="0054350B" w:rsidRPr="0054350B" w:rsidRDefault="0054350B" w:rsidP="0054350B">
      <w:pPr>
        <w:rPr>
          <w:rFonts w:ascii="Times New Roman" w:hAnsi="Times New Roman" w:cs="Times New Roman"/>
          <w:sz w:val="28"/>
          <w:szCs w:val="28"/>
        </w:rPr>
      </w:pPr>
    </w:p>
    <w:p w:rsidR="0054350B" w:rsidRPr="0054350B" w:rsidRDefault="0054350B" w:rsidP="0054350B">
      <w:pPr>
        <w:rPr>
          <w:rFonts w:ascii="Times New Roman" w:hAnsi="Times New Roman" w:cs="Times New Roman"/>
          <w:sz w:val="28"/>
          <w:szCs w:val="28"/>
        </w:rPr>
      </w:pPr>
    </w:p>
    <w:p w:rsidR="0054350B" w:rsidRPr="0054350B" w:rsidRDefault="0054350B" w:rsidP="0054350B">
      <w:pPr>
        <w:rPr>
          <w:rFonts w:ascii="Times New Roman" w:hAnsi="Times New Roman" w:cs="Times New Roman"/>
          <w:sz w:val="28"/>
          <w:szCs w:val="28"/>
        </w:rPr>
      </w:pPr>
    </w:p>
    <w:p w:rsidR="0054350B" w:rsidRPr="0054350B" w:rsidRDefault="0054350B" w:rsidP="0054350B">
      <w:pPr>
        <w:rPr>
          <w:rFonts w:ascii="Times New Roman" w:hAnsi="Times New Roman" w:cs="Times New Roman"/>
          <w:sz w:val="28"/>
          <w:szCs w:val="28"/>
        </w:rPr>
      </w:pPr>
    </w:p>
    <w:p w:rsidR="0054350B" w:rsidRPr="0054350B" w:rsidRDefault="0054350B" w:rsidP="0054350B">
      <w:pPr>
        <w:rPr>
          <w:rFonts w:ascii="Times New Roman" w:hAnsi="Times New Roman" w:cs="Times New Roman"/>
          <w:sz w:val="28"/>
          <w:szCs w:val="28"/>
        </w:rPr>
      </w:pPr>
    </w:p>
    <w:p w:rsidR="0054350B" w:rsidRDefault="0054350B" w:rsidP="0054350B">
      <w:pPr>
        <w:rPr>
          <w:rFonts w:ascii="Times New Roman" w:hAnsi="Times New Roman" w:cs="Times New Roman"/>
          <w:sz w:val="28"/>
          <w:szCs w:val="28"/>
        </w:rPr>
      </w:pPr>
    </w:p>
    <w:p w:rsidR="00EB422D" w:rsidRDefault="0054350B" w:rsidP="0054350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350B" w:rsidRDefault="0054350B" w:rsidP="0054350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54350B" w:rsidRDefault="0054350B" w:rsidP="0054350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54350B" w:rsidRPr="0054350B" w:rsidRDefault="0054350B" w:rsidP="00543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1</w:t>
      </w:r>
    </w:p>
    <w:p w:rsidR="0054350B" w:rsidRPr="0054350B" w:rsidRDefault="0054350B" w:rsidP="00543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СТАТИСТИЧЕСКИЕ ДАННЫЕ</w:t>
      </w:r>
    </w:p>
    <w:p w:rsidR="0054350B" w:rsidRPr="0054350B" w:rsidRDefault="0054350B" w:rsidP="0054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о работе с обращениями граждан в 1 квартале 2015 года 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54350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.Поступило письменных обращений и принято на личный прием граждан всего - </w:t>
      </w:r>
      <w:r w:rsidR="003C68DA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Из них: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1.1.Письменных обращений -  </w:t>
      </w:r>
      <w:r w:rsidR="003C68D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1.1.1. Взято на контроль – </w:t>
      </w:r>
      <w:r w:rsidR="003C68D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1.1.2. Проверено комиссионно- </w:t>
      </w:r>
      <w:r w:rsidR="003C68D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1.1.3. Проверено с выездом на место -   </w:t>
      </w:r>
      <w:r w:rsidR="003C68D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1.1.4. Рассмотрено с участием заявителя -</w:t>
      </w:r>
      <w:r w:rsidR="003C68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1.1.5. С результатом рассмотрения «поддержано, в том числе «меры приняты» - </w:t>
      </w:r>
      <w:r w:rsidR="003C68D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1.1.6. Частично удовлетворенных -</w:t>
      </w:r>
      <w:r w:rsidR="003C68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1.1.7. С результатом рассмотрения «разъяснено»- </w:t>
      </w:r>
      <w:r w:rsidR="00197C69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bookmarkStart w:id="0" w:name="_GoBack"/>
      <w:bookmarkEnd w:id="0"/>
    </w:p>
    <w:p w:rsidR="0054350B" w:rsidRPr="0054350B" w:rsidRDefault="0054350B" w:rsidP="0054350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результатом рассмотрения «не поддержано»- 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Переадресованных</w:t>
      </w:r>
      <w:proofErr w:type="gramEnd"/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другие органы местного самоуправления-  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Рассмотренных</w:t>
      </w:r>
      <w:proofErr w:type="gramEnd"/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совместно с другими органами власти и органами местного самоуправления- 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Рассмотренных с нарушением установленных сроков- 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рассмотрения продлен – 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 подписан руководителем  органа местного самоуправления- 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 подписан уполномоченным лицом- 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информации заявител</w:t>
      </w:r>
      <w:proofErr w:type="gramStart"/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>я(</w:t>
      </w:r>
      <w:proofErr w:type="gramEnd"/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ей) об итогах рассмотрения обращения ответ получен- 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информации заявител</w:t>
      </w:r>
      <w:proofErr w:type="gramStart"/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>я(</w:t>
      </w:r>
      <w:proofErr w:type="gramEnd"/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>ей) об итогах рассмотрения обращения ответ не получен -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1.2. </w:t>
      </w:r>
      <w:proofErr w:type="gramStart"/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Принято граждан на руководителями на личном приеме – 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proofErr w:type="gramEnd"/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в том числе: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1.2.1. Взято на контроль – 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1.2.2. С результатом рассмотрения «поддержано», в том числе «меры приняты»- 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1.2.3. Частично удовлетворенных -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1.2.4. С результатом рассмотрения  «разъяснено» - 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1.2.5. С результатом рассмотрения «не поддержано» -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1.3. Сколько выявлено случаев волокиты либо нарушения прав и законных интересов граждан - 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1.4. Сколько должностных лиц, виновных в нарушении прав граждан, понесли наказание -</w:t>
      </w:r>
      <w:r w:rsidRPr="005435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A009E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0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1.5. </w:t>
      </w:r>
      <w:r w:rsidRPr="0054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должностных лиц, виновных в нарушении прав граждан, не привлечены к ответственности- </w:t>
      </w:r>
      <w:r w:rsid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1.6.   </w:t>
      </w: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Конкретные примеры, отражающие результативность рассмотрения письменных и устных обращений граждан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>1.7. Формы ответа заявителю: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1.7.1. В письменной форме – 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1.7.2. В форме электронного документа – 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Pr="0054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1.7.3.  В устной форме – </w:t>
      </w:r>
      <w:r w:rsid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435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Default="0054350B" w:rsidP="0054350B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Default="0054350B" w:rsidP="0054350B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Default="0054350B" w:rsidP="0054350B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</w:p>
    <w:p w:rsidR="0054350B" w:rsidRPr="0054350B" w:rsidRDefault="0054350B" w:rsidP="0054350B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Приложение №2</w:t>
      </w: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</w:t>
      </w:r>
    </w:p>
    <w:p w:rsidR="0054350B" w:rsidRPr="0054350B" w:rsidRDefault="0054350B" w:rsidP="00543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рассмотрении обращений в 1 квартале 2015 года</w:t>
      </w:r>
    </w:p>
    <w:p w:rsidR="0054350B" w:rsidRPr="0054350B" w:rsidRDefault="0054350B" w:rsidP="00543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предмет наличия в них информации о фактах коррупции со стороны должностных лиц</w:t>
      </w: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Поступило обращений, содержащих  информацию  о фактах коррупции,</w:t>
      </w:r>
    </w:p>
    <w:p w:rsidR="0054350B" w:rsidRPr="0054350B" w:rsidRDefault="0054350B" w:rsidP="0054350B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всего – 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>Из них:</w:t>
      </w:r>
    </w:p>
    <w:p w:rsidR="0054350B" w:rsidRPr="0054350B" w:rsidRDefault="0054350B" w:rsidP="0054350B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рассмотрено – 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переадресовано по компетенции в другой орган государственной власти или орган местного самоуправления – 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факты подтвердились -  </w:t>
      </w:r>
      <w:r w:rsidR="007A009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4350B" w:rsidRPr="0054350B" w:rsidRDefault="0054350B" w:rsidP="0054350B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Приняты меры по выявленным нарушениям со стороны должностных лиц (перечислить:</w:t>
      </w:r>
      <w:proofErr w:type="gramEnd"/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4350B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Ф.И.О. должностного лица, проступок, меры воздействия) -0</w:t>
      </w:r>
      <w:proofErr w:type="gramEnd"/>
    </w:p>
    <w:p w:rsidR="0054350B" w:rsidRPr="0054350B" w:rsidRDefault="0054350B" w:rsidP="0054350B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50B" w:rsidRPr="0054350B" w:rsidRDefault="0054350B" w:rsidP="005435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50B" w:rsidRPr="0054350B" w:rsidRDefault="0054350B" w:rsidP="0054350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sectPr w:rsidR="0054350B" w:rsidRPr="0054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  <w:rPr>
        <w:rFonts w:hint="default"/>
      </w:r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37"/>
    <w:rsid w:val="00197C69"/>
    <w:rsid w:val="0031765D"/>
    <w:rsid w:val="003C68DA"/>
    <w:rsid w:val="0054350B"/>
    <w:rsid w:val="00556C77"/>
    <w:rsid w:val="007A009E"/>
    <w:rsid w:val="00AA4A3C"/>
    <w:rsid w:val="00C02D37"/>
    <w:rsid w:val="00E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2015-04-06T05:35:00Z</cp:lastPrinted>
  <dcterms:created xsi:type="dcterms:W3CDTF">2015-04-01T09:16:00Z</dcterms:created>
  <dcterms:modified xsi:type="dcterms:W3CDTF">2015-04-06T05:35:00Z</dcterms:modified>
</cp:coreProperties>
</file>