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04201D"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32"/>
          <w:szCs w:val="32"/>
        </w:rPr>
      </w:pPr>
      <w:r w:rsidRPr="0004201D">
        <w:rPr>
          <w:rFonts w:ascii="Times New Roman" w:hAnsi="Times New Roman" w:cs="Times New Roman"/>
          <w:b/>
          <w:bCs/>
          <w:sz w:val="32"/>
          <w:szCs w:val="32"/>
        </w:rPr>
        <w:t>ПРОЕКТ</w:t>
      </w: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proofErr w:type="spellStart"/>
      <w:r w:rsidR="001B4C39">
        <w:rPr>
          <w:rFonts w:ascii="Times New Roman" w:hAnsi="Times New Roman" w:cs="Times New Roman"/>
          <w:sz w:val="26"/>
          <w:szCs w:val="26"/>
        </w:rPr>
        <w:t>Кутковского</w:t>
      </w:r>
      <w:proofErr w:type="spellEnd"/>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proofErr w:type="spellStart"/>
      <w:r w:rsidR="001B4C39">
        <w:rPr>
          <w:rFonts w:ascii="Times New Roman" w:hAnsi="Times New Roman" w:cs="Times New Roman"/>
          <w:sz w:val="26"/>
          <w:szCs w:val="26"/>
        </w:rPr>
        <w:t>Кутковского</w:t>
      </w:r>
      <w:proofErr w:type="spellEnd"/>
      <w:r w:rsidRPr="00250377">
        <w:rPr>
          <w:rFonts w:ascii="Times New Roman" w:hAnsi="Times New Roman" w:cs="Times New Roman"/>
          <w:sz w:val="26"/>
          <w:szCs w:val="26"/>
        </w:rPr>
        <w:t xml:space="preserve"> сельского поселения (далее – администрация).</w:t>
      </w:r>
    </w:p>
    <w:p w:rsidR="001B4C39" w:rsidRDefault="00F63BE9" w:rsidP="001B4C39">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1B4C39" w:rsidRPr="001B4C39">
        <w:rPr>
          <w:rFonts w:ascii="Times New Roman" w:hAnsi="Times New Roman" w:cs="Times New Roman"/>
          <w:sz w:val="26"/>
          <w:szCs w:val="26"/>
        </w:rPr>
        <w:t>Воронежская область, Грибановский район, село Кутки, ул. Административная, 7.</w:t>
      </w:r>
    </w:p>
    <w:p w:rsidR="00F63BE9" w:rsidRPr="00250377" w:rsidRDefault="00F63BE9" w:rsidP="001B4C39">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xml:space="preserve">, адресах электронной почты администрации </w:t>
      </w:r>
      <w:proofErr w:type="spellStart"/>
      <w:r w:rsidR="001B4C39" w:rsidRPr="001B4C39">
        <w:rPr>
          <w:rFonts w:ascii="Times New Roman" w:hAnsi="Times New Roman" w:cs="Times New Roman"/>
          <w:sz w:val="26"/>
          <w:szCs w:val="26"/>
          <w:lang w:val="en-US"/>
        </w:rPr>
        <w:t>kutk</w:t>
      </w:r>
      <w:proofErr w:type="spellEnd"/>
      <w:r w:rsidR="001B4C39" w:rsidRPr="001B4C39">
        <w:rPr>
          <w:rFonts w:ascii="Times New Roman" w:hAnsi="Times New Roman" w:cs="Times New Roman"/>
          <w:sz w:val="26"/>
          <w:szCs w:val="26"/>
        </w:rPr>
        <w:t>.</w:t>
      </w:r>
      <w:proofErr w:type="spellStart"/>
      <w:r w:rsidR="001B4C39" w:rsidRPr="001B4C39">
        <w:rPr>
          <w:rFonts w:ascii="Times New Roman" w:hAnsi="Times New Roman" w:cs="Times New Roman"/>
          <w:sz w:val="26"/>
          <w:szCs w:val="26"/>
          <w:lang w:val="en-US"/>
        </w:rPr>
        <w:t>grib</w:t>
      </w:r>
      <w:proofErr w:type="spellEnd"/>
      <w:r w:rsidR="001B4C39" w:rsidRPr="001B4C39">
        <w:rPr>
          <w:rFonts w:ascii="Times New Roman" w:hAnsi="Times New Roman" w:cs="Times New Roman"/>
          <w:sz w:val="26"/>
          <w:szCs w:val="26"/>
        </w:rPr>
        <w:t>@</w:t>
      </w:r>
      <w:proofErr w:type="spellStart"/>
      <w:r w:rsidR="001B4C39" w:rsidRPr="001B4C39">
        <w:rPr>
          <w:rFonts w:ascii="Times New Roman" w:hAnsi="Times New Roman" w:cs="Times New Roman"/>
          <w:sz w:val="26"/>
          <w:szCs w:val="26"/>
          <w:lang w:val="en-US"/>
        </w:rPr>
        <w:t>govvrn</w:t>
      </w:r>
      <w:proofErr w:type="spellEnd"/>
      <w:r w:rsidR="001B4C39" w:rsidRPr="001B4C39">
        <w:rPr>
          <w:rFonts w:ascii="Times New Roman" w:hAnsi="Times New Roman" w:cs="Times New Roman"/>
          <w:sz w:val="26"/>
          <w:szCs w:val="26"/>
        </w:rPr>
        <w:t>.</w:t>
      </w:r>
      <w:proofErr w:type="spellStart"/>
      <w:r w:rsidR="001B4C39" w:rsidRPr="001B4C39">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1B4C39">
      <w:pPr>
        <w:numPr>
          <w:ilvl w:val="0"/>
          <w:numId w:val="3"/>
        </w:numPr>
        <w:autoSpaceDE w:val="0"/>
        <w:autoSpaceDN w:val="0"/>
        <w:adjustRightInd w:val="0"/>
        <w:spacing w:after="0" w:line="240" w:lineRule="auto"/>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 (</w:t>
      </w:r>
      <w:r w:rsidR="001B4C39" w:rsidRPr="001B4C39">
        <w:rPr>
          <w:rFonts w:ascii="Times New Roman" w:hAnsi="Times New Roman" w:cs="Times New Roman"/>
          <w:sz w:val="26"/>
          <w:szCs w:val="26"/>
        </w:rPr>
        <w:t>kutkovskoe.ru</w:t>
      </w:r>
      <w:r w:rsidRPr="00250377">
        <w:rPr>
          <w:rFonts w:ascii="Times New Roman" w:hAnsi="Times New Roman" w:cs="Times New Roman"/>
          <w:sz w:val="26"/>
          <w:szCs w:val="26"/>
        </w:rPr>
        <w:t>);</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proofErr w:type="spellStart"/>
      <w:r w:rsidR="001B4C39">
        <w:rPr>
          <w:rFonts w:ascii="Times New Roman" w:hAnsi="Times New Roman" w:cs="Times New Roman"/>
          <w:sz w:val="26"/>
          <w:szCs w:val="26"/>
        </w:rPr>
        <w:t>Кутковского</w:t>
      </w:r>
      <w:proofErr w:type="spellEnd"/>
      <w:r w:rsidRPr="00250377">
        <w:rPr>
          <w:rFonts w:ascii="Times New Roman" w:hAnsi="Times New Roman" w:cs="Times New Roman"/>
          <w:sz w:val="26"/>
          <w:szCs w:val="26"/>
        </w:rPr>
        <w:t xml:space="preserve">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Pr>
          <w:rFonts w:ascii="Times New Roman" w:hAnsi="Times New Roman" w:cs="Times New Roman"/>
          <w:sz w:val="26"/>
          <w:szCs w:val="26"/>
        </w:rPr>
        <w:t>«</w:t>
      </w:r>
      <w:r w:rsidR="001B4C39">
        <w:rPr>
          <w:rFonts w:ascii="Times New Roman" w:hAnsi="Times New Roman" w:cs="Times New Roman"/>
          <w:sz w:val="26"/>
          <w:szCs w:val="26"/>
        </w:rPr>
        <w:t>15</w:t>
      </w:r>
      <w:r w:rsidR="00433A0F">
        <w:rPr>
          <w:rFonts w:ascii="Times New Roman" w:hAnsi="Times New Roman" w:cs="Times New Roman"/>
          <w:sz w:val="26"/>
          <w:szCs w:val="26"/>
        </w:rPr>
        <w:t>»</w:t>
      </w:r>
      <w:r w:rsidR="001B4C39">
        <w:rPr>
          <w:rFonts w:ascii="Times New Roman" w:hAnsi="Times New Roman" w:cs="Times New Roman"/>
          <w:sz w:val="26"/>
          <w:szCs w:val="26"/>
        </w:rPr>
        <w:t xml:space="preserve"> апреля</w:t>
      </w:r>
      <w:r w:rsidRPr="00250377">
        <w:rPr>
          <w:rFonts w:ascii="Times New Roman" w:hAnsi="Times New Roman" w:cs="Times New Roman"/>
          <w:sz w:val="26"/>
          <w:szCs w:val="26"/>
        </w:rPr>
        <w:t xml:space="preserve"> 20</w:t>
      </w:r>
      <w:r w:rsidR="000255CD">
        <w:rPr>
          <w:rFonts w:ascii="Times New Roman" w:hAnsi="Times New Roman" w:cs="Times New Roman"/>
          <w:sz w:val="26"/>
          <w:szCs w:val="26"/>
        </w:rPr>
        <w:t xml:space="preserve">13 </w:t>
      </w:r>
      <w:r w:rsidRPr="00250377">
        <w:rPr>
          <w:rFonts w:ascii="Times New Roman" w:hAnsi="Times New Roman" w:cs="Times New Roman"/>
          <w:sz w:val="26"/>
          <w:szCs w:val="26"/>
        </w:rPr>
        <w:t>года.</w:t>
      </w:r>
      <w:proofErr w:type="gramEnd"/>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приему и регистрации </w:t>
      </w:r>
      <w:r w:rsidRPr="00250377">
        <w:rPr>
          <w:rFonts w:ascii="Times New Roman" w:hAnsi="Times New Roman" w:cs="Times New Roman"/>
          <w:sz w:val="26"/>
          <w:szCs w:val="26"/>
        </w:rPr>
        <w:lastRenderedPageBreak/>
        <w:t>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w:t>
      </w:r>
      <w:r w:rsidR="009B207D" w:rsidRPr="00250377">
        <w:rPr>
          <w:rFonts w:ascii="Times New Roman" w:hAnsi="Times New Roman" w:cs="Times New Roman"/>
          <w:sz w:val="26"/>
          <w:szCs w:val="26"/>
        </w:rPr>
        <w:lastRenderedPageBreak/>
        <w:t>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1B4C39">
        <w:rPr>
          <w:rFonts w:ascii="Times New Roman" w:hAnsi="Times New Roman" w:cs="Times New Roman"/>
          <w:sz w:val="26"/>
          <w:szCs w:val="26"/>
        </w:rPr>
        <w:t>Кутковского</w:t>
      </w:r>
      <w:proofErr w:type="spellEnd"/>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proofErr w:type="spellStart"/>
      <w:r w:rsidR="001B4C39" w:rsidRPr="001B4C39">
        <w:rPr>
          <w:rFonts w:ascii="Times New Roman" w:hAnsi="Times New Roman" w:cs="Times New Roman"/>
          <w:sz w:val="26"/>
          <w:szCs w:val="26"/>
        </w:rPr>
        <w:t>Кутковского</w:t>
      </w:r>
      <w:proofErr w:type="spellEnd"/>
      <w:r w:rsidR="00A4533C" w:rsidRPr="00250377">
        <w:rPr>
          <w:rFonts w:ascii="Times New Roman" w:hAnsi="Times New Roman" w:cs="Times New Roman"/>
          <w:sz w:val="26"/>
          <w:szCs w:val="26"/>
        </w:rPr>
        <w:t xml:space="preserve">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proofErr w:type="spellStart"/>
      <w:r w:rsidR="001B4C39" w:rsidRPr="001B4C39">
        <w:rPr>
          <w:rFonts w:ascii="Times New Roman" w:hAnsi="Times New Roman" w:cs="Times New Roman"/>
          <w:sz w:val="26"/>
          <w:szCs w:val="26"/>
          <w:lang w:val="en-US"/>
        </w:rPr>
        <w:t>kutkovskoe</w:t>
      </w:r>
      <w:proofErr w:type="spellEnd"/>
      <w:r w:rsidR="001B4C39" w:rsidRPr="001B4C39">
        <w:rPr>
          <w:rFonts w:ascii="Times New Roman" w:hAnsi="Times New Roman" w:cs="Times New Roman"/>
          <w:sz w:val="26"/>
          <w:szCs w:val="26"/>
        </w:rPr>
        <w:t>.</w:t>
      </w:r>
      <w:proofErr w:type="spellStart"/>
      <w:r w:rsidR="001B4C39" w:rsidRPr="001B4C39">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roofErr w:type="gramEnd"/>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http://www.pravo.gov.ru, 27.02.2015).</w:t>
      </w:r>
      <w:proofErr w:type="gramEnd"/>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40EC8" w:rsidRPr="00250377">
        <w:rPr>
          <w:rFonts w:ascii="Times New Roman" w:hAnsi="Times New Roman" w:cs="Times New Roman"/>
          <w:sz w:val="26"/>
          <w:szCs w:val="26"/>
        </w:rPr>
        <w:t xml:space="preserve">Уставом </w:t>
      </w:r>
      <w:proofErr w:type="spellStart"/>
      <w:r w:rsidR="001B4C39">
        <w:rPr>
          <w:rFonts w:ascii="Times New Roman" w:hAnsi="Times New Roman" w:cs="Times New Roman"/>
          <w:sz w:val="26"/>
          <w:szCs w:val="26"/>
        </w:rPr>
        <w:t>Кутковского</w:t>
      </w:r>
      <w:proofErr w:type="spellEnd"/>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lastRenderedPageBreak/>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r w:rsidRPr="00250377">
        <w:rPr>
          <w:rFonts w:ascii="Times New Roman" w:hAnsi="Times New Roman" w:cs="Times New Roman"/>
          <w:sz w:val="26"/>
          <w:szCs w:val="26"/>
        </w:rPr>
        <w:lastRenderedPageBreak/>
        <w:t>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w:t>
      </w:r>
      <w:r w:rsidRPr="00250377">
        <w:rPr>
          <w:rFonts w:ascii="Times New Roman" w:hAnsi="Times New Roman" w:cs="Times New Roman"/>
          <w:sz w:val="26"/>
          <w:szCs w:val="26"/>
        </w:rPr>
        <w:lastRenderedPageBreak/>
        <w:t xml:space="preserve">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proofErr w:type="spellStart"/>
      <w:r w:rsidR="001B4C39" w:rsidRPr="001B4C39">
        <w:rPr>
          <w:rFonts w:ascii="Times New Roman" w:hAnsi="Times New Roman" w:cs="Times New Roman"/>
          <w:sz w:val="26"/>
          <w:szCs w:val="26"/>
        </w:rPr>
        <w:t>Кутковского</w:t>
      </w:r>
      <w:proofErr w:type="spellEnd"/>
      <w:r w:rsidR="001B4C39" w:rsidRPr="001B4C39">
        <w:rPr>
          <w:rFonts w:ascii="Times New Roman" w:hAnsi="Times New Roman" w:cs="Times New Roman"/>
          <w:sz w:val="26"/>
          <w:szCs w:val="26"/>
        </w:rPr>
        <w:t xml:space="preserve"> </w:t>
      </w:r>
      <w:r w:rsidR="00E83A48"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1B4C39" w:rsidRPr="001B4C39">
        <w:rPr>
          <w:rFonts w:ascii="Times New Roman" w:hAnsi="Times New Roman" w:cs="Times New Roman"/>
          <w:sz w:val="26"/>
          <w:szCs w:val="26"/>
        </w:rPr>
        <w:t>Кутковского</w:t>
      </w:r>
      <w:proofErr w:type="spellEnd"/>
      <w:r w:rsidR="008E1FC4">
        <w:rPr>
          <w:rFonts w:ascii="Times New Roman" w:hAnsi="Times New Roman" w:cs="Times New Roman"/>
          <w:sz w:val="26"/>
          <w:szCs w:val="26"/>
        </w:rPr>
        <w:t xml:space="preserve">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0377">
        <w:rPr>
          <w:rFonts w:ascii="Times New Roman" w:hAnsi="Times New Roman" w:cs="Times New Roman"/>
          <w:sz w:val="26"/>
          <w:szCs w:val="26"/>
        </w:rPr>
        <w:t xml:space="preserve">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территорий, прилегающих к месторасположению органа </w:t>
      </w:r>
      <w:r w:rsidRPr="00250377">
        <w:rPr>
          <w:rFonts w:ascii="Times New Roman" w:hAnsi="Times New Roman" w:cs="Times New Roman"/>
          <w:sz w:val="26"/>
          <w:szCs w:val="26"/>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80A91">
        <w:rPr>
          <w:rFonts w:ascii="Times New Roman" w:hAnsi="Times New Roman" w:cs="Times New Roman"/>
          <w:sz w:val="26"/>
          <w:szCs w:val="26"/>
          <w:lang w:val="en-US"/>
        </w:rPr>
        <w:t>www</w:t>
      </w:r>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kutkovskoe</w:t>
      </w:r>
      <w:proofErr w:type="spellEnd"/>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w:t>
      </w:r>
      <w:r w:rsidRPr="00250377">
        <w:rPr>
          <w:rFonts w:ascii="Times New Roman" w:hAnsi="Times New Roman" w:cs="Times New Roman"/>
          <w:sz w:val="26"/>
          <w:szCs w:val="26"/>
        </w:rPr>
        <w:lastRenderedPageBreak/>
        <w:t xml:space="preserve">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proofErr w:type="spellStart"/>
      <w:r w:rsidR="00880A91" w:rsidRPr="00880A91">
        <w:rPr>
          <w:rFonts w:ascii="Times New Roman" w:hAnsi="Times New Roman" w:cs="Times New Roman"/>
          <w:sz w:val="26"/>
          <w:szCs w:val="26"/>
        </w:rPr>
        <w:t>Кутковского</w:t>
      </w:r>
      <w:proofErr w:type="spellEnd"/>
      <w:r w:rsidR="00880A91" w:rsidRPr="00880A91">
        <w:rPr>
          <w:rFonts w:ascii="Times New Roman" w:hAnsi="Times New Roman" w:cs="Times New Roman"/>
          <w:sz w:val="26"/>
          <w:szCs w:val="26"/>
        </w:rPr>
        <w:t xml:space="preserve">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880A91">
        <w:rPr>
          <w:rFonts w:ascii="Times New Roman" w:hAnsi="Times New Roman" w:cs="Times New Roman"/>
          <w:sz w:val="26"/>
          <w:szCs w:val="26"/>
          <w:lang w:val="en-US"/>
        </w:rPr>
        <w:t>www</w:t>
      </w:r>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kutkovskoe</w:t>
      </w:r>
      <w:proofErr w:type="spellEnd"/>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proofErr w:type="gramEnd"/>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proofErr w:type="spellStart"/>
      <w:r w:rsidR="00880A91" w:rsidRPr="00880A91">
        <w:rPr>
          <w:rFonts w:ascii="Times New Roman" w:hAnsi="Times New Roman" w:cs="Times New Roman"/>
          <w:sz w:val="26"/>
          <w:szCs w:val="26"/>
        </w:rPr>
        <w:t>Кутковского</w:t>
      </w:r>
      <w:proofErr w:type="spellEnd"/>
      <w:r w:rsidR="00880A91" w:rsidRPr="00880A91">
        <w:rPr>
          <w:rFonts w:ascii="Times New Roman" w:hAnsi="Times New Roman" w:cs="Times New Roman"/>
          <w:sz w:val="26"/>
          <w:szCs w:val="26"/>
        </w:rPr>
        <w:t xml:space="preserve"> </w:t>
      </w:r>
      <w:r w:rsidR="00880A91">
        <w:rPr>
          <w:rFonts w:ascii="Times New Roman" w:hAnsi="Times New Roman" w:cs="Times New Roman"/>
          <w:sz w:val="26"/>
          <w:szCs w:val="26"/>
        </w:rPr>
        <w:t>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 xml:space="preserve">проекта постановления администрации о предварительном согласовании предоставления земельного участка либо проекта постановления </w:t>
      </w:r>
      <w:r w:rsidR="003D4185" w:rsidRPr="004459B4">
        <w:rPr>
          <w:rFonts w:ascii="Times New Roman" w:hAnsi="Times New Roman" w:cs="Times New Roman"/>
          <w:sz w:val="26"/>
          <w:szCs w:val="26"/>
        </w:rPr>
        <w:lastRenderedPageBreak/>
        <w:t>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xml:space="preserve">.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w:t>
      </w:r>
      <w:r w:rsidR="001230B1" w:rsidRPr="00250377">
        <w:rPr>
          <w:rFonts w:ascii="Times New Roman" w:hAnsi="Times New Roman" w:cs="Times New Roman"/>
          <w:sz w:val="26"/>
          <w:szCs w:val="26"/>
        </w:rPr>
        <w:lastRenderedPageBreak/>
        <w:t>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w:t>
      </w:r>
      <w:proofErr w:type="gramStart"/>
      <w:r w:rsidRPr="006F2146">
        <w:rPr>
          <w:rFonts w:ascii="Times New Roman" w:hAnsi="Times New Roman" w:cs="Times New Roman"/>
          <w:b/>
          <w:sz w:val="26"/>
          <w:szCs w:val="26"/>
        </w:rPr>
        <w:t xml:space="preserve">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roofErr w:type="gramEnd"/>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880A91" w:rsidRPr="00880A91">
        <w:rPr>
          <w:rFonts w:ascii="Times New Roman" w:hAnsi="Times New Roman" w:cs="Times New Roman"/>
          <w:sz w:val="26"/>
          <w:szCs w:val="26"/>
        </w:rPr>
        <w:t>Кутковского</w:t>
      </w:r>
      <w:proofErr w:type="spellEnd"/>
      <w:r w:rsidR="006F2146">
        <w:rPr>
          <w:rFonts w:ascii="Times New Roman" w:hAnsi="Times New Roman" w:cs="Times New Roman"/>
          <w:sz w:val="26"/>
          <w:szCs w:val="26"/>
        </w:rPr>
        <w:t xml:space="preserve">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880A91">
        <w:rPr>
          <w:rFonts w:ascii="Times New Roman" w:hAnsi="Times New Roman" w:cs="Times New Roman"/>
          <w:sz w:val="26"/>
          <w:szCs w:val="26"/>
          <w:lang w:val="en-US"/>
        </w:rPr>
        <w:t>www</w:t>
      </w:r>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kutkovskoe</w:t>
      </w:r>
      <w:proofErr w:type="spellEnd"/>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ru</w:t>
      </w:r>
      <w:proofErr w:type="spellEnd"/>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880A91" w:rsidRPr="00880A91">
        <w:rPr>
          <w:rFonts w:ascii="Times New Roman" w:hAnsi="Times New Roman" w:cs="Times New Roman"/>
          <w:sz w:val="26"/>
          <w:szCs w:val="26"/>
        </w:rPr>
        <w:t>Кутковского</w:t>
      </w:r>
      <w:proofErr w:type="spellEnd"/>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880A91">
        <w:rPr>
          <w:rFonts w:ascii="Times New Roman" w:hAnsi="Times New Roman" w:cs="Times New Roman"/>
          <w:sz w:val="26"/>
          <w:szCs w:val="26"/>
          <w:lang w:val="en-US"/>
        </w:rPr>
        <w:t>www</w:t>
      </w:r>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kutkovskoe</w:t>
      </w:r>
      <w:proofErr w:type="spellEnd"/>
      <w:r w:rsidR="00880A91" w:rsidRPr="00880A91">
        <w:rPr>
          <w:rFonts w:ascii="Times New Roman" w:hAnsi="Times New Roman" w:cs="Times New Roman"/>
          <w:sz w:val="26"/>
          <w:szCs w:val="26"/>
        </w:rPr>
        <w:t>.</w:t>
      </w:r>
      <w:proofErr w:type="spellStart"/>
      <w:r w:rsidR="00880A91">
        <w:rPr>
          <w:rFonts w:ascii="Times New Roman" w:hAnsi="Times New Roman" w:cs="Times New Roman"/>
          <w:sz w:val="26"/>
          <w:szCs w:val="26"/>
          <w:lang w:val="en-US"/>
        </w:rPr>
        <w:t>ru</w:t>
      </w:r>
      <w:proofErr w:type="spellEnd"/>
      <w:r w:rsidRPr="00250377">
        <w:rPr>
          <w:rFonts w:ascii="Times New Roman" w:hAnsi="Times New Roman" w:cs="Times New Roman"/>
          <w:sz w:val="26"/>
          <w:szCs w:val="26"/>
        </w:rPr>
        <w:t>)</w:t>
      </w:r>
      <w:r w:rsidR="007F71E2">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2" w:name="Par2"/>
      <w:bookmarkEnd w:id="2"/>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xml:space="preserve">. В случае поступления в течение тридцати дней со дня опубликования </w:t>
      </w:r>
      <w:r w:rsidRPr="00250377">
        <w:rPr>
          <w:rFonts w:ascii="Times New Roman" w:hAnsi="Times New Roman" w:cs="Times New Roman"/>
          <w:sz w:val="26"/>
          <w:szCs w:val="26"/>
        </w:rPr>
        <w:lastRenderedPageBreak/>
        <w:t>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250377">
        <w:rPr>
          <w:rFonts w:ascii="Times New Roman" w:hAnsi="Times New Roman" w:cs="Times New Roman"/>
          <w:sz w:val="26"/>
          <w:szCs w:val="26"/>
        </w:rPr>
        <w:lastRenderedPageBreak/>
        <w:t>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proofErr w:type="spellStart"/>
      <w:r w:rsidR="00880A91" w:rsidRPr="00880A91">
        <w:rPr>
          <w:rFonts w:ascii="Times New Roman" w:hAnsi="Times New Roman" w:cs="Times New Roman"/>
          <w:sz w:val="26"/>
          <w:szCs w:val="26"/>
        </w:rPr>
        <w:t>Кутковского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proofErr w:type="spellStart"/>
      <w:r w:rsidR="00880A91" w:rsidRPr="00880A91">
        <w:rPr>
          <w:rFonts w:ascii="Times New Roman" w:hAnsi="Times New Roman" w:cs="Times New Roman"/>
          <w:sz w:val="26"/>
          <w:szCs w:val="26"/>
        </w:rPr>
        <w:t>Кутковского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proofErr w:type="spellStart"/>
      <w:r w:rsidR="00880A91" w:rsidRPr="00880A91">
        <w:rPr>
          <w:rFonts w:ascii="Times New Roman" w:hAnsi="Times New Roman" w:cs="Times New Roman"/>
          <w:sz w:val="26"/>
          <w:szCs w:val="26"/>
        </w:rPr>
        <w:t>Кутковского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proofErr w:type="spellStart"/>
      <w:r w:rsidR="00880A91" w:rsidRPr="00880A91">
        <w:rPr>
          <w:rFonts w:ascii="Times New Roman" w:hAnsi="Times New Roman" w:cs="Times New Roman"/>
          <w:sz w:val="26"/>
          <w:szCs w:val="26"/>
        </w:rPr>
        <w:t>Кутковского</w:t>
      </w:r>
      <w:proofErr w:type="spellEnd"/>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lastRenderedPageBreak/>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proofErr w:type="spellStart"/>
      <w:r w:rsidR="00880A91" w:rsidRPr="00880A91">
        <w:rPr>
          <w:rFonts w:ascii="Times New Roman" w:hAnsi="Times New Roman" w:cs="Times New Roman"/>
          <w:sz w:val="28"/>
          <w:szCs w:val="28"/>
        </w:rPr>
        <w:t>Кутковского</w:t>
      </w:r>
      <w:proofErr w:type="spellEnd"/>
      <w:r w:rsidR="00BE3D16" w:rsidRPr="00276AA4">
        <w:rPr>
          <w:rFonts w:ascii="Times New Roman" w:hAnsi="Times New Roman" w:cs="Times New Roman"/>
          <w:sz w:val="28"/>
          <w:szCs w:val="28"/>
        </w:rPr>
        <w:t xml:space="preserve"> сельского поселения</w:t>
      </w:r>
      <w:proofErr w:type="gramStart"/>
      <w:r w:rsidRPr="00276AA4">
        <w:rPr>
          <w:rFonts w:ascii="Times New Roman" w:hAnsi="Times New Roman" w:cs="Times New Roman"/>
          <w:sz w:val="28"/>
          <w:szCs w:val="28"/>
        </w:rPr>
        <w:t xml:space="preserve"> :</w:t>
      </w:r>
      <w:proofErr w:type="gramEnd"/>
      <w:r w:rsidR="00880A91" w:rsidRPr="00880A91">
        <w:rPr>
          <w:rFonts w:ascii="Times New Roman" w:eastAsia="Times New Roman" w:hAnsi="Times New Roman" w:cs="Times New Roman"/>
          <w:sz w:val="28"/>
          <w:szCs w:val="28"/>
          <w:lang w:eastAsia="ru-RU"/>
        </w:rPr>
        <w:t xml:space="preserve"> </w:t>
      </w:r>
      <w:r w:rsidR="00880A91" w:rsidRPr="00880A91">
        <w:rPr>
          <w:rFonts w:ascii="Times New Roman" w:hAnsi="Times New Roman" w:cs="Times New Roman"/>
          <w:sz w:val="28"/>
          <w:szCs w:val="28"/>
        </w:rPr>
        <w:t>Воронежская область, Грибановский район, село Кутки, ул. Административная, 7.</w:t>
      </w:r>
      <w:bookmarkStart w:id="3" w:name="_GoBack"/>
      <w:bookmarkEnd w:id="3"/>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proofErr w:type="spellStart"/>
      <w:r w:rsidR="00880A91" w:rsidRPr="00880A91">
        <w:rPr>
          <w:rFonts w:ascii="Times New Roman" w:hAnsi="Times New Roman" w:cs="Times New Roman"/>
          <w:sz w:val="28"/>
          <w:szCs w:val="28"/>
        </w:rPr>
        <w:t>Кутковского</w:t>
      </w:r>
      <w:proofErr w:type="spellEnd"/>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администрации </w:t>
      </w:r>
      <w:proofErr w:type="spellStart"/>
      <w:r w:rsidR="00880A91" w:rsidRPr="00880A91">
        <w:rPr>
          <w:rFonts w:ascii="Times New Roman" w:hAnsi="Times New Roman" w:cs="Times New Roman"/>
          <w:sz w:val="28"/>
          <w:szCs w:val="28"/>
        </w:rPr>
        <w:t>Кутковского</w:t>
      </w:r>
      <w:proofErr w:type="spellEnd"/>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в сети Интернет: </w:t>
      </w:r>
      <w:proofErr w:type="spellStart"/>
      <w:r w:rsidRPr="00276AA4">
        <w:rPr>
          <w:rFonts w:ascii="Times New Roman" w:hAnsi="Times New Roman" w:cs="Times New Roman"/>
          <w:sz w:val="28"/>
          <w:szCs w:val="28"/>
        </w:rPr>
        <w:t>www</w:t>
      </w:r>
      <w:proofErr w:type="spellEnd"/>
      <w:r w:rsidRPr="00276AA4">
        <w:rPr>
          <w:rFonts w:ascii="Times New Roman" w:hAnsi="Times New Roman" w:cs="Times New Roman"/>
          <w:sz w:val="28"/>
          <w:szCs w:val="28"/>
        </w:rPr>
        <w:t>.</w:t>
      </w:r>
      <w:r w:rsidR="00880A91" w:rsidRPr="00880A91">
        <w:rPr>
          <w:rFonts w:ascii="Times New Roman" w:eastAsia="Times New Roman" w:hAnsi="Times New Roman" w:cs="Times New Roman"/>
          <w:sz w:val="28"/>
          <w:szCs w:val="28"/>
          <w:lang w:eastAsia="ru-RU"/>
        </w:rPr>
        <w:t xml:space="preserve"> </w:t>
      </w:r>
      <w:proofErr w:type="spellStart"/>
      <w:r w:rsidR="00880A91" w:rsidRPr="00880A91">
        <w:rPr>
          <w:rFonts w:ascii="Times New Roman" w:hAnsi="Times New Roman" w:cs="Times New Roman"/>
          <w:sz w:val="28"/>
          <w:szCs w:val="28"/>
          <w:lang w:val="en-US"/>
        </w:rPr>
        <w:t>kutkovskoe</w:t>
      </w:r>
      <w:proofErr w:type="spellEnd"/>
      <w:r w:rsidR="00880A91" w:rsidRPr="00880A91">
        <w:rPr>
          <w:rFonts w:ascii="Times New Roman" w:hAnsi="Times New Roman" w:cs="Times New Roman"/>
          <w:sz w:val="28"/>
          <w:szCs w:val="28"/>
        </w:rPr>
        <w:t>.</w:t>
      </w:r>
      <w:proofErr w:type="spellStart"/>
      <w:r w:rsidR="00880A91" w:rsidRPr="00880A91">
        <w:rPr>
          <w:rFonts w:ascii="Times New Roman" w:hAnsi="Times New Roman" w:cs="Times New Roman"/>
          <w:sz w:val="28"/>
          <w:szCs w:val="28"/>
          <w:lang w:val="en-US"/>
        </w:rPr>
        <w:t>ru</w:t>
      </w:r>
      <w:proofErr w:type="spellEnd"/>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proofErr w:type="spellStart"/>
      <w:r w:rsidR="00880A91" w:rsidRPr="00880A91">
        <w:rPr>
          <w:rFonts w:ascii="Times New Roman" w:hAnsi="Times New Roman" w:cs="Times New Roman"/>
          <w:sz w:val="28"/>
          <w:szCs w:val="28"/>
        </w:rPr>
        <w:t>Кутковского</w:t>
      </w:r>
      <w:proofErr w:type="spellEnd"/>
      <w:r w:rsidR="00A00E8C"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w:t>
      </w:r>
      <w:proofErr w:type="spellStart"/>
      <w:r w:rsidR="00880A91" w:rsidRPr="00880A91">
        <w:rPr>
          <w:rFonts w:ascii="Times New Roman" w:hAnsi="Times New Roman" w:cs="Times New Roman"/>
          <w:sz w:val="28"/>
          <w:szCs w:val="28"/>
          <w:lang w:val="en-US"/>
        </w:rPr>
        <w:t>kutk</w:t>
      </w:r>
      <w:proofErr w:type="spellEnd"/>
      <w:r w:rsidR="00880A91" w:rsidRPr="00880A91">
        <w:rPr>
          <w:rFonts w:ascii="Times New Roman" w:hAnsi="Times New Roman" w:cs="Times New Roman"/>
          <w:sz w:val="28"/>
          <w:szCs w:val="28"/>
        </w:rPr>
        <w:t>.</w:t>
      </w:r>
      <w:proofErr w:type="spellStart"/>
      <w:r w:rsidR="00880A91" w:rsidRPr="00880A91">
        <w:rPr>
          <w:rFonts w:ascii="Times New Roman" w:hAnsi="Times New Roman" w:cs="Times New Roman"/>
          <w:sz w:val="28"/>
          <w:szCs w:val="28"/>
          <w:lang w:val="en-US"/>
        </w:rPr>
        <w:t>grib</w:t>
      </w:r>
      <w:proofErr w:type="spellEnd"/>
      <w:r w:rsidR="00880A91" w:rsidRPr="00880A91">
        <w:rPr>
          <w:rFonts w:ascii="Times New Roman" w:hAnsi="Times New Roman" w:cs="Times New Roman"/>
          <w:sz w:val="28"/>
          <w:szCs w:val="28"/>
        </w:rPr>
        <w:t>@</w:t>
      </w:r>
      <w:proofErr w:type="spellStart"/>
      <w:r w:rsidR="00880A91" w:rsidRPr="00880A91">
        <w:rPr>
          <w:rFonts w:ascii="Times New Roman" w:hAnsi="Times New Roman" w:cs="Times New Roman"/>
          <w:sz w:val="28"/>
          <w:szCs w:val="28"/>
          <w:lang w:val="en-US"/>
        </w:rPr>
        <w:t>govvrn</w:t>
      </w:r>
      <w:proofErr w:type="spellEnd"/>
      <w:r w:rsidR="00880A91" w:rsidRPr="00880A91">
        <w:rPr>
          <w:rFonts w:ascii="Times New Roman" w:hAnsi="Times New Roman" w:cs="Times New Roman"/>
          <w:sz w:val="28"/>
          <w:szCs w:val="28"/>
        </w:rPr>
        <w:t>.</w:t>
      </w:r>
      <w:proofErr w:type="spellStart"/>
      <w:r w:rsidR="00880A91" w:rsidRPr="00880A91">
        <w:rPr>
          <w:rFonts w:ascii="Times New Roman" w:hAnsi="Times New Roman" w:cs="Times New Roman"/>
          <w:sz w:val="28"/>
          <w:szCs w:val="28"/>
          <w:lang w:val="en-US"/>
        </w:rPr>
        <w:t>ru</w:t>
      </w:r>
      <w:proofErr w:type="spellEnd"/>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2. Телефоны для справок: </w:t>
      </w:r>
      <w:r w:rsidR="00880A91">
        <w:rPr>
          <w:rFonts w:ascii="Times New Roman" w:hAnsi="Times New Roman" w:cs="Times New Roman"/>
          <w:sz w:val="28"/>
          <w:szCs w:val="28"/>
          <w:lang w:val="en-US"/>
        </w:rPr>
        <w:t>8(47348) 37-1-83</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Воронежская область, </w:t>
      </w:r>
      <w:proofErr w:type="spellStart"/>
      <w:r w:rsidRPr="00276AA4">
        <w:rPr>
          <w:rFonts w:ascii="Times New Roman" w:hAnsi="Times New Roman" w:cs="Times New Roman"/>
          <w:sz w:val="28"/>
          <w:szCs w:val="28"/>
        </w:rPr>
        <w:t>пгт</w:t>
      </w:r>
      <w:proofErr w:type="spellEnd"/>
      <w:r w:rsidRPr="00276AA4">
        <w:rPr>
          <w:rFonts w:ascii="Times New Roman" w:hAnsi="Times New Roman" w:cs="Times New Roman"/>
          <w:sz w:val="28"/>
          <w:szCs w:val="28"/>
        </w:rPr>
        <w:t xml:space="preserve">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В администрацию ________________поселения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1B4C39"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1B4C39"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1B4C39" w:rsidRPr="001E6749" w:rsidRDefault="001B4C3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1B4C39"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1B4C39"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1B4C39" w:rsidRPr="009573D8"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1B4C39" w:rsidRPr="001E6749" w:rsidRDefault="001B4C3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1B4C39" w:rsidRPr="001E6749" w:rsidRDefault="001B4C3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1B4C39"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1B4C39"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1B4C39" w:rsidRPr="001E6749" w:rsidRDefault="001B4C39"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1B4C39" w:rsidRPr="001E6749" w:rsidRDefault="001B4C3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1B4C39" w:rsidRPr="001E6749" w:rsidRDefault="001B4C39"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1B4C39"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1B4C39" w:rsidRPr="001E6749" w:rsidRDefault="001B4C39"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1B4C39"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1B4C39"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1B4C39" w:rsidRPr="001E6749" w:rsidRDefault="001B4C39"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1B4C39"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1B4C39" w:rsidRPr="009573D8"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1B4C39" w:rsidRPr="001E6749" w:rsidRDefault="001B4C39"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1B4C39" w:rsidRPr="00F67ED7" w:rsidRDefault="001B4C39"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1B4C39" w:rsidRPr="00F67ED7" w:rsidRDefault="001B4C39" w:rsidP="000C20B2">
                  <w:pPr>
                    <w:jc w:val="center"/>
                    <w:rPr>
                      <w:rFonts w:ascii="Times New Roman" w:hAnsi="Times New Roman" w:cs="Times New Roman"/>
                      <w:sz w:val="20"/>
                      <w:szCs w:val="20"/>
                    </w:rPr>
                  </w:pPr>
                </w:p>
              </w:txbxContent>
            </v:textbox>
          </v:shape>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1B4C39"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1B4C39"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1B4C39"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1B4C39" w:rsidRPr="00C23BFB" w:rsidRDefault="001B4C39"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1B4C39"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1B4C39"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1B4C39"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1B4C39"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1B4C39" w:rsidRPr="003102D6" w:rsidRDefault="001B4C39"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1B4C39" w:rsidRPr="0005747B" w:rsidRDefault="001B4C39" w:rsidP="00FE2ACA">
                  <w:pPr>
                    <w:jc w:val="center"/>
                    <w:rPr>
                      <w:rFonts w:ascii="Times New Roman" w:hAnsi="Times New Roman" w:cs="Times New Roman"/>
                      <w:sz w:val="20"/>
                      <w:szCs w:val="20"/>
                    </w:rPr>
                  </w:pPr>
                </w:p>
              </w:txbxContent>
            </v:textbox>
          </v:shape>
        </w:pict>
      </w:r>
    </w:p>
    <w:p w:rsidR="000C20B2" w:rsidRPr="00531230" w:rsidRDefault="001B4C39"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1B4C39" w:rsidRPr="0005747B" w:rsidRDefault="001B4C39"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1B4C39"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1B4C39" w:rsidRPr="00DD56A6" w:rsidRDefault="001B4C39"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1B4C39" w:rsidRPr="0005747B" w:rsidRDefault="001B4C39"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1B4C39" w:rsidRPr="005D2E8E" w:rsidRDefault="001B4C39"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1B4C39" w:rsidRPr="00DD56A6" w:rsidRDefault="001B4C39"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1B4C39" w:rsidRPr="00072576" w:rsidRDefault="001B4C39"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1B4C39" w:rsidRPr="0005747B" w:rsidRDefault="001B4C39"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1B4C39"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4201D">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6F" w:rsidRDefault="00EA646F" w:rsidP="00F63BE9">
      <w:pPr>
        <w:spacing w:after="0" w:line="240" w:lineRule="auto"/>
      </w:pPr>
      <w:r>
        <w:separator/>
      </w:r>
    </w:p>
  </w:endnote>
  <w:endnote w:type="continuationSeparator" w:id="0">
    <w:p w:rsidR="00EA646F" w:rsidRDefault="00EA646F"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6F" w:rsidRDefault="00EA646F" w:rsidP="00F63BE9">
      <w:pPr>
        <w:spacing w:after="0" w:line="240" w:lineRule="auto"/>
      </w:pPr>
      <w:r>
        <w:separator/>
      </w:r>
    </w:p>
  </w:footnote>
  <w:footnote w:type="continuationSeparator" w:id="0">
    <w:p w:rsidR="00EA646F" w:rsidRDefault="00EA646F"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7C1"/>
    <w:rsid w:val="00014E56"/>
    <w:rsid w:val="000255CD"/>
    <w:rsid w:val="00032B72"/>
    <w:rsid w:val="00035786"/>
    <w:rsid w:val="000418E7"/>
    <w:rsid w:val="0004201D"/>
    <w:rsid w:val="00045EE8"/>
    <w:rsid w:val="00055851"/>
    <w:rsid w:val="00072576"/>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7DCD"/>
    <w:rsid w:val="001B4C39"/>
    <w:rsid w:val="001D1E7A"/>
    <w:rsid w:val="001D5C4A"/>
    <w:rsid w:val="001E422C"/>
    <w:rsid w:val="001F11FE"/>
    <w:rsid w:val="001F398C"/>
    <w:rsid w:val="00221A07"/>
    <w:rsid w:val="00223F05"/>
    <w:rsid w:val="00225B5B"/>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80A91"/>
    <w:rsid w:val="00897559"/>
    <w:rsid w:val="008C3987"/>
    <w:rsid w:val="008C61D2"/>
    <w:rsid w:val="008D47DE"/>
    <w:rsid w:val="008E1FC4"/>
    <w:rsid w:val="008E3D06"/>
    <w:rsid w:val="008F4DC2"/>
    <w:rsid w:val="00930C79"/>
    <w:rsid w:val="00932650"/>
    <w:rsid w:val="00940480"/>
    <w:rsid w:val="00941705"/>
    <w:rsid w:val="0094731A"/>
    <w:rsid w:val="0094798E"/>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5C0E"/>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3F53"/>
    <w:rsid w:val="00CA04C6"/>
    <w:rsid w:val="00CA08D7"/>
    <w:rsid w:val="00CA4972"/>
    <w:rsid w:val="00CB0A85"/>
    <w:rsid w:val="00CB0FA3"/>
    <w:rsid w:val="00CE044F"/>
    <w:rsid w:val="00CF0696"/>
    <w:rsid w:val="00D05B00"/>
    <w:rsid w:val="00D20796"/>
    <w:rsid w:val="00D265DE"/>
    <w:rsid w:val="00D43AEF"/>
    <w:rsid w:val="00D76E2B"/>
    <w:rsid w:val="00D96F1B"/>
    <w:rsid w:val="00DB5BF4"/>
    <w:rsid w:val="00DC3474"/>
    <w:rsid w:val="00DD22DC"/>
    <w:rsid w:val="00DD56A6"/>
    <w:rsid w:val="00DD6E31"/>
    <w:rsid w:val="00E05B4C"/>
    <w:rsid w:val="00E13953"/>
    <w:rsid w:val="00E3489A"/>
    <w:rsid w:val="00E41AE7"/>
    <w:rsid w:val="00E4667A"/>
    <w:rsid w:val="00E53BFF"/>
    <w:rsid w:val="00E60BBD"/>
    <w:rsid w:val="00E744C6"/>
    <w:rsid w:val="00E75B3C"/>
    <w:rsid w:val="00E83A48"/>
    <w:rsid w:val="00E84478"/>
    <w:rsid w:val="00E903FB"/>
    <w:rsid w:val="00E90CBB"/>
    <w:rsid w:val="00EA5FB2"/>
    <w:rsid w:val="00EA646F"/>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Прямая со стрелкой 4"/>
        <o:r id="V:Rule2" type="connector" idref="#Прямая со стрелкой 30"/>
        <o:r id="V:Rule3" type="connector" idref="#Прямая со стрелкой 14"/>
        <o:r id="V:Rule4" type="connector" idref="#Прямая со стрелкой 83"/>
        <o:r id="V:Rule5" type="connector" idref="#Прямая со стрелкой 40"/>
        <o:r id="V:Rule6" type="connector" idref="#Прямая со стрелкой 24"/>
        <o:r id="V:Rule7" type="connector" idref="#Прямая со стрелкой 297"/>
        <o:r id="V:Rule8" type="connector" idref="#Прямая со стрелкой 22"/>
        <o:r id="V:Rule9" type="connector" idref="#Прямая со стрелкой 50"/>
        <o:r id="V:Rule10" type="connector" idref="#Прямая со стрелкой 94"/>
        <o:r id="V:Rule11" type="connector" idref="#Прямая со стрелкой 60"/>
        <o:r id="V:Rule12" type="connector" idref="#Прямая со стрелкой 291"/>
        <o:r id="V:Rule13" type="connector" idref="#Прямая со стрелкой 47"/>
        <o:r id="V:Rule14" type="connector" idref="#Прямая со стрелкой 33"/>
        <o:r id="V:Rule15" type="connector" idref="#Прямая со стрелкой 32"/>
        <o:r id="V:Rule16" type="connector" idref="#Прямая со стрелкой 70"/>
        <o:r id="V:Rule17" type="connector" idref="#Прямая со стрелкой 17"/>
        <o:r id="V:Rule18" type="connector" idref="#Прямая со стрелкой 75"/>
        <o:r id="V:Rule19" type="connector" idref="#Прямая со стрелкой 28"/>
        <o:r id="V:Rule20" type="connector" idref="#Прямая со стрелкой 80"/>
        <o:r id="V:Rule21" type="connector" idref="#Прямая со стрелкой 68"/>
        <o:r id="V:Rule22" type="connector" idref="#Прямая со стрелкой 20"/>
        <o:r id="V:Rule23" type="connector" idref="#Прямая со стрелкой 62"/>
        <o:r id="V:Rule24" type="connector" idref="#Прямая со стрелкой 3"/>
        <o:r id="V:Rule25" type="connector" idref="#Прямая со стрелкой 8"/>
        <o:r id="V:Rule26" type="connector" idref="#Прямая со стрелкой 45"/>
        <o:r id="V:Rule27" type="connector" idref="#Прямая со стрелкой 15"/>
        <o:r id="V:Rule28" type="connector" idref="#Прямая со стрелкой 43"/>
        <o:r id="V:Rule29" type="connector" idref="#Прямая со стрелкой 53"/>
        <o:r id="V:Rule30" type="connector" idref="#Прямая со стрелкой 41"/>
        <o:r id="V:Rule31" type="connector" idref="#Прямая со стрелкой 13"/>
        <o:r id="V:Rule32" type="connector" idref="#Прямая со стрелкой 7"/>
        <o:r id="V:Rule33" type="connector" idref="#Прямая со стрелкой 48"/>
        <o:r id="V:Rule34" type="connector" idref="#Прямая со стрелкой 23"/>
        <o:r id="V:Rule35" type="connector" idref="#Прямая со стрелкой 63"/>
        <o:r id="V:Rule36" type="connector" idref="#Прямая со стрелкой 36"/>
        <o:r id="V:Rule37" type="connector" idref="#Прямая со стрелкой 66"/>
        <o:r id="V:Rule38" type="connector" idref="#_x0000_s1111"/>
        <o:r id="V:Rule39" type="connector" idref="#Прямая со стрелкой 78"/>
        <o:r id="V:Rule40" type="connector" idref="#Прямая со стрелкой 54"/>
        <o:r id="V:Rule41" type="connector" idref="#Прямая со стрелкой 35"/>
        <o:r id="V:Rule42" type="connector" idref="#Прямая со стрелкой 55"/>
        <o:r id="V:Rule43" type="connector" idref="#_x0000_s1113"/>
        <o:r id="V:Rule44" type="connector" idref="#Прямая со стрелкой 56"/>
        <o:r id="V:Rule45" type="connector" idref="#_x0000_s1112"/>
        <o:r id="V:Rule46" type="connector" idref="#Прямая со стрелкой 11"/>
        <o:r id="V:Rule47" type="connector" idref="#Прямая со стрелкой 49"/>
        <o:r id="V:Rule48" type="connector" idref="#Прямая со стрелкой 21"/>
        <o:r id="V:Rule49"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E3AA-047B-4C3F-8CC0-2A879075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35</Pages>
  <Words>14180</Words>
  <Characters>80831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29</cp:revision>
  <cp:lastPrinted>2015-08-11T10:41:00Z</cp:lastPrinted>
  <dcterms:created xsi:type="dcterms:W3CDTF">2015-05-13T13:08:00Z</dcterms:created>
  <dcterms:modified xsi:type="dcterms:W3CDTF">2015-10-01T06:13:00Z</dcterms:modified>
</cp:coreProperties>
</file>