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9C" w:rsidRDefault="0017789C" w:rsidP="0017789C">
      <w:pPr>
        <w:pStyle w:val="a5"/>
        <w:spacing w:line="360" w:lineRule="auto"/>
        <w:ind w:left="426"/>
        <w:rPr>
          <w:rFonts w:ascii="Times New Roman" w:hAnsi="Times New Roman" w:cs="Times New Roman"/>
          <w:b/>
          <w:sz w:val="28"/>
        </w:rPr>
      </w:pPr>
    </w:p>
    <w:p w:rsidR="0017789C" w:rsidRDefault="0017789C" w:rsidP="0017789C">
      <w:pPr>
        <w:pStyle w:val="a5"/>
        <w:spacing w:line="360" w:lineRule="auto"/>
        <w:ind w:left="426"/>
        <w:rPr>
          <w:rFonts w:ascii="Times New Roman" w:hAnsi="Times New Roman" w:cs="Times New Roman"/>
          <w:b/>
          <w:sz w:val="28"/>
        </w:rPr>
      </w:pPr>
      <w:r w:rsidRPr="0017789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9C" w:rsidRDefault="0017789C" w:rsidP="0017789C">
      <w:pPr>
        <w:pStyle w:val="a5"/>
        <w:spacing w:line="360" w:lineRule="auto"/>
        <w:ind w:left="426"/>
        <w:rPr>
          <w:rFonts w:ascii="Times New Roman" w:hAnsi="Times New Roman" w:cs="Times New Roman"/>
          <w:b/>
          <w:sz w:val="28"/>
        </w:rPr>
      </w:pPr>
    </w:p>
    <w:p w:rsidR="00C7006B" w:rsidRPr="00BE47DE" w:rsidRDefault="00C7006B" w:rsidP="0017789C">
      <w:pPr>
        <w:pStyle w:val="a5"/>
        <w:spacing w:line="36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 xml:space="preserve">Кадастровая палата обновила </w:t>
      </w:r>
      <w:proofErr w:type="spellStart"/>
      <w:r w:rsidRPr="00BE47DE">
        <w:rPr>
          <w:rFonts w:ascii="Times New Roman" w:hAnsi="Times New Roman" w:cs="Times New Roman"/>
          <w:b/>
          <w:sz w:val="28"/>
        </w:rPr>
        <w:t>онлайн-сервис</w:t>
      </w:r>
      <w:proofErr w:type="spellEnd"/>
      <w:r w:rsidRPr="00BE47DE">
        <w:rPr>
          <w:rFonts w:ascii="Times New Roman" w:hAnsi="Times New Roman" w:cs="Times New Roman"/>
          <w:b/>
          <w:sz w:val="28"/>
        </w:rPr>
        <w:t xml:space="preserve"> по выдаче сведений из ЕГРН</w:t>
      </w:r>
    </w:p>
    <w:p w:rsidR="0017789C" w:rsidRPr="00C7006B" w:rsidRDefault="00C7006B" w:rsidP="0017789C">
      <w:p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17789C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6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bookmarkStart w:id="0" w:name="_GoBack"/>
      <w:r w:rsidR="00711488">
        <w:rPr>
          <w:rFonts w:ascii="Times New Roman" w:hAnsi="Times New Roman" w:cs="Times New Roman"/>
          <w:sz w:val="28"/>
        </w:rPr>
        <w:t>К апрелю 2020 года</w:t>
      </w:r>
      <w:r w:rsidR="004D0660" w:rsidRPr="00C7006B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="00711488">
        <w:rPr>
          <w:rFonts w:ascii="Times New Roman" w:hAnsi="Times New Roman" w:cs="Times New Roman"/>
          <w:sz w:val="28"/>
        </w:rPr>
        <w:t xml:space="preserve"> </w:t>
      </w:r>
      <w:bookmarkEnd w:id="0"/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17789C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3154E8"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17789C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7" w:history="1">
        <w:proofErr w:type="spellStart"/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  <w:proofErr w:type="spellEnd"/>
      </w:hyperlink>
      <w:r w:rsidR="00F73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ЕГРН у пользователей появилась возможность на странице оформления заказа выбрать предпочтительный для </w:t>
      </w:r>
      <w:r w:rsidR="00D01F43" w:rsidRPr="00D01F43">
        <w:rPr>
          <w:rFonts w:ascii="Times New Roman" w:hAnsi="Times New Roman" w:cs="Times New Roman"/>
          <w:i/>
          <w:sz w:val="28"/>
        </w:rPr>
        <w:lastRenderedPageBreak/>
        <w:t>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="002F1CFE">
        <w:rPr>
          <w:rFonts w:ascii="Times New Roman" w:hAnsi="Times New Roman" w:cs="Times New Roman"/>
          <w:sz w:val="28"/>
        </w:rPr>
        <w:t xml:space="preserve"> – </w:t>
      </w:r>
      <w:r w:rsidR="00D01F43"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8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17789C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4D0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17789C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</w:t>
      </w:r>
      <w:r w:rsidR="000801AD">
        <w:rPr>
          <w:rFonts w:ascii="Times New Roman" w:hAnsi="Times New Roman" w:cs="Times New Roman"/>
          <w:sz w:val="28"/>
        </w:rPr>
        <w:t xml:space="preserve"> на Федеральную государственную информационную </w:t>
      </w:r>
      <w:r w:rsidR="00C7006B" w:rsidRPr="00C7006B">
        <w:rPr>
          <w:rFonts w:ascii="Times New Roman" w:hAnsi="Times New Roman" w:cs="Times New Roman"/>
          <w:sz w:val="28"/>
        </w:rPr>
        <w:t>систему</w:t>
      </w:r>
      <w:r w:rsidR="000801AD">
        <w:rPr>
          <w:rFonts w:ascii="Times New Roman" w:hAnsi="Times New Roman" w:cs="Times New Roman"/>
          <w:sz w:val="28"/>
        </w:rPr>
        <w:t xml:space="preserve"> ведения </w:t>
      </w:r>
      <w:r w:rsidR="00C7006B" w:rsidRPr="00C7006B">
        <w:rPr>
          <w:rFonts w:ascii="Times New Roman" w:hAnsi="Times New Roman" w:cs="Times New Roman"/>
          <w:sz w:val="28"/>
        </w:rPr>
        <w:t>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4D0660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</w:p>
    <w:p w:rsidR="003F038A" w:rsidRDefault="003F038A" w:rsidP="0017789C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C7006B" w:rsidRPr="00C7006B" w:rsidRDefault="00EF4EAC" w:rsidP="0017789C">
      <w:p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9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</w:t>
      </w:r>
      <w:r w:rsidRPr="004D0660">
        <w:rPr>
          <w:rFonts w:ascii="Times New Roman" w:hAnsi="Times New Roman" w:cs="Times New Roman"/>
          <w:sz w:val="28"/>
        </w:rPr>
        <w:lastRenderedPageBreak/>
        <w:t>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17789C" w:rsidRPr="002D0349" w:rsidRDefault="0017789C" w:rsidP="0017789C">
      <w:pPr>
        <w:spacing w:before="100" w:beforeAutospacing="1" w:after="100" w:afterAutospacing="1" w:line="240" w:lineRule="atLeast"/>
        <w:ind w:left="426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17789C" w:rsidRPr="002D0349" w:rsidRDefault="0017789C" w:rsidP="0017789C">
      <w:pPr>
        <w:spacing w:before="100" w:beforeAutospacing="1" w:after="100" w:afterAutospacing="1" w:line="240" w:lineRule="atLeast"/>
        <w:ind w:left="426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17789C" w:rsidRPr="002D0349" w:rsidRDefault="00CC2912" w:rsidP="0017789C">
      <w:pPr>
        <w:spacing w:before="100" w:beforeAutospacing="1" w:after="100" w:afterAutospacing="1" w:line="240" w:lineRule="atLeast"/>
        <w:ind w:left="426"/>
        <w:jc w:val="both"/>
        <w:rPr>
          <w:rFonts w:ascii="Segoe UI" w:hAnsi="Segoe UI" w:cs="Segoe UI"/>
          <w:sz w:val="20"/>
        </w:rPr>
      </w:pPr>
      <w:hyperlink r:id="rId10" w:history="1">
        <w:r w:rsidR="0017789C" w:rsidRPr="002D0349">
          <w:rPr>
            <w:rStyle w:val="a3"/>
            <w:rFonts w:ascii="Segoe UI" w:hAnsi="Segoe UI" w:cs="Segoe UI"/>
            <w:lang w:val="en-US"/>
          </w:rPr>
          <w:t>press</w:t>
        </w:r>
        <w:r w:rsidR="0017789C" w:rsidRPr="002D0349">
          <w:rPr>
            <w:rStyle w:val="a3"/>
            <w:rFonts w:ascii="Segoe UI" w:hAnsi="Segoe UI" w:cs="Segoe UI"/>
          </w:rPr>
          <w:t>@</w:t>
        </w:r>
        <w:proofErr w:type="spellStart"/>
        <w:r w:rsidR="0017789C" w:rsidRPr="002D0349">
          <w:rPr>
            <w:rStyle w:val="a3"/>
            <w:rFonts w:ascii="Segoe UI" w:hAnsi="Segoe UI" w:cs="Segoe UI"/>
            <w:lang w:val="en-US"/>
          </w:rPr>
          <w:t>kadastr</w:t>
        </w:r>
        <w:proofErr w:type="spellEnd"/>
        <w:r w:rsidR="0017789C" w:rsidRPr="002D0349">
          <w:rPr>
            <w:rStyle w:val="a3"/>
            <w:rFonts w:ascii="Segoe UI" w:hAnsi="Segoe UI" w:cs="Segoe UI"/>
          </w:rPr>
          <w:t>.</w:t>
        </w:r>
        <w:proofErr w:type="spellStart"/>
        <w:r w:rsidR="0017789C" w:rsidRPr="002D0349"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17789C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97"/>
    <w:rsid w:val="000801AD"/>
    <w:rsid w:val="000B7097"/>
    <w:rsid w:val="0017789C"/>
    <w:rsid w:val="002F1CFE"/>
    <w:rsid w:val="003154E8"/>
    <w:rsid w:val="00333784"/>
    <w:rsid w:val="003A09C0"/>
    <w:rsid w:val="003F038A"/>
    <w:rsid w:val="004D0660"/>
    <w:rsid w:val="00543201"/>
    <w:rsid w:val="00711488"/>
    <w:rsid w:val="00A42C01"/>
    <w:rsid w:val="00BE47DE"/>
    <w:rsid w:val="00C7006B"/>
    <w:rsid w:val="00CA2B7B"/>
    <w:rsid w:val="00CC2912"/>
    <w:rsid w:val="00D01F43"/>
    <w:rsid w:val="00EF4EAC"/>
    <w:rsid w:val="00F7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B"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direktorom-federalnoy-kadastrovoy-palaty-naznachen-vyacheslav-spiren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zaprosy-na-svedeniya-o-nedvizhimosti-rossiyan-vyrosli-na-tr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zhuybo</cp:lastModifiedBy>
  <cp:revision>10</cp:revision>
  <dcterms:created xsi:type="dcterms:W3CDTF">2020-04-01T13:20:00Z</dcterms:created>
  <dcterms:modified xsi:type="dcterms:W3CDTF">2020-04-08T07:06:00Z</dcterms:modified>
</cp:coreProperties>
</file>