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B" w:rsidRDefault="00644F2B" w:rsidP="00644F2B">
      <w:pPr>
        <w:pStyle w:val="2"/>
        <w:numPr>
          <w:ilvl w:val="1"/>
          <w:numId w:val="1"/>
        </w:numPr>
        <w:ind w:firstLine="142"/>
        <w:jc w:val="center"/>
      </w:pPr>
      <w:r>
        <w:rPr>
          <w:szCs w:val="28"/>
        </w:rPr>
        <w:t xml:space="preserve">СОВЕТ </w:t>
      </w:r>
      <w:r>
        <w:rPr>
          <w:caps/>
          <w:szCs w:val="28"/>
        </w:rPr>
        <w:t>народных депутатов</w:t>
      </w:r>
    </w:p>
    <w:p w:rsidR="00644F2B" w:rsidRDefault="00644F2B" w:rsidP="00644F2B">
      <w:pPr>
        <w:pStyle w:val="2"/>
        <w:numPr>
          <w:ilvl w:val="1"/>
          <w:numId w:val="1"/>
        </w:numPr>
        <w:ind w:firstLine="142"/>
        <w:jc w:val="center"/>
      </w:pPr>
      <w:r>
        <w:rPr>
          <w:szCs w:val="28"/>
        </w:rPr>
        <w:t>КУТКОВСКОГО СЕЛЬСКОГО ПОСЕЛЕНИЯ</w:t>
      </w:r>
    </w:p>
    <w:p w:rsidR="00644F2B" w:rsidRDefault="00644F2B" w:rsidP="00644F2B">
      <w:pPr>
        <w:pStyle w:val="1"/>
        <w:numPr>
          <w:ilvl w:val="0"/>
          <w:numId w:val="1"/>
        </w:numPr>
        <w:jc w:val="center"/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644F2B" w:rsidRDefault="00644F2B" w:rsidP="00644F2B">
      <w:pPr>
        <w:pStyle w:val="1"/>
        <w:numPr>
          <w:ilvl w:val="0"/>
          <w:numId w:val="1"/>
        </w:numPr>
        <w:jc w:val="center"/>
      </w:pPr>
      <w:r>
        <w:rPr>
          <w:b/>
          <w:caps/>
          <w:sz w:val="28"/>
          <w:szCs w:val="28"/>
        </w:rPr>
        <w:t>Воронежской области</w:t>
      </w:r>
    </w:p>
    <w:p w:rsidR="00644F2B" w:rsidRDefault="00644F2B" w:rsidP="00644F2B">
      <w:pPr>
        <w:rPr>
          <w:b/>
          <w:caps/>
          <w:szCs w:val="28"/>
        </w:rPr>
      </w:pPr>
    </w:p>
    <w:p w:rsidR="00644F2B" w:rsidRDefault="00644F2B" w:rsidP="00644F2B">
      <w:pPr>
        <w:ind w:firstLine="142"/>
        <w:jc w:val="center"/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44F2B" w:rsidRDefault="00644F2B" w:rsidP="00644F2B">
      <w:pPr>
        <w:ind w:right="4817"/>
        <w:jc w:val="both"/>
        <w:rPr>
          <w:b/>
          <w:szCs w:val="28"/>
        </w:rPr>
      </w:pPr>
    </w:p>
    <w:p w:rsidR="00644F2B" w:rsidRDefault="00644F2B" w:rsidP="00644F2B">
      <w:pPr>
        <w:jc w:val="both"/>
      </w:pPr>
      <w:r>
        <w:rPr>
          <w:szCs w:val="28"/>
        </w:rPr>
        <w:t xml:space="preserve">От  </w:t>
      </w:r>
      <w:r w:rsidR="0044097A">
        <w:rPr>
          <w:szCs w:val="28"/>
        </w:rPr>
        <w:t>14</w:t>
      </w:r>
      <w:r>
        <w:rPr>
          <w:szCs w:val="28"/>
        </w:rPr>
        <w:t>.02.202</w:t>
      </w:r>
      <w:r w:rsidR="0044097A">
        <w:rPr>
          <w:szCs w:val="28"/>
        </w:rPr>
        <w:t>4</w:t>
      </w:r>
      <w:r>
        <w:rPr>
          <w:szCs w:val="28"/>
        </w:rPr>
        <w:t xml:space="preserve"> года № </w:t>
      </w:r>
      <w:r w:rsidR="0044097A">
        <w:rPr>
          <w:szCs w:val="28"/>
        </w:rPr>
        <w:t>157</w:t>
      </w:r>
    </w:p>
    <w:p w:rsidR="00644F2B" w:rsidRDefault="00644F2B" w:rsidP="00644F2B">
      <w:pPr>
        <w:jc w:val="both"/>
      </w:pPr>
      <w:r>
        <w:rPr>
          <w:szCs w:val="28"/>
        </w:rPr>
        <w:t>с. Кутки</w:t>
      </w:r>
    </w:p>
    <w:p w:rsidR="00644F2B" w:rsidRDefault="00644F2B" w:rsidP="00644F2B">
      <w:pPr>
        <w:ind w:right="4817"/>
        <w:jc w:val="both"/>
        <w:rPr>
          <w:b/>
          <w:i/>
          <w:szCs w:val="28"/>
        </w:rPr>
      </w:pPr>
    </w:p>
    <w:p w:rsidR="00644F2B" w:rsidRDefault="00644F2B" w:rsidP="00644F2B">
      <w:pPr>
        <w:ind w:right="4817"/>
        <w:jc w:val="both"/>
      </w:pPr>
      <w:r>
        <w:rPr>
          <w:szCs w:val="28"/>
        </w:rPr>
        <w:t>Отчет главы Кутковского</w:t>
      </w:r>
    </w:p>
    <w:p w:rsidR="00644F2B" w:rsidRDefault="00644F2B" w:rsidP="00644F2B">
      <w:pPr>
        <w:ind w:right="4817"/>
        <w:jc w:val="both"/>
      </w:pPr>
      <w:r>
        <w:rPr>
          <w:szCs w:val="28"/>
        </w:rPr>
        <w:t>сельского поселения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 202</w:t>
      </w:r>
      <w:r w:rsidR="0044097A">
        <w:rPr>
          <w:szCs w:val="28"/>
        </w:rPr>
        <w:t>3</w:t>
      </w:r>
      <w:r>
        <w:rPr>
          <w:szCs w:val="28"/>
        </w:rPr>
        <w:t>году»</w:t>
      </w:r>
    </w:p>
    <w:p w:rsidR="00644F2B" w:rsidRDefault="00644F2B" w:rsidP="00644F2B">
      <w:pPr>
        <w:ind w:right="4817"/>
        <w:jc w:val="both"/>
        <w:rPr>
          <w:szCs w:val="28"/>
        </w:rPr>
      </w:pPr>
    </w:p>
    <w:p w:rsidR="00644F2B" w:rsidRDefault="00644F2B" w:rsidP="00644F2B">
      <w:pPr>
        <w:ind w:right="-2" w:firstLine="851"/>
        <w:jc w:val="both"/>
        <w:rPr>
          <w:szCs w:val="28"/>
        </w:rPr>
      </w:pPr>
    </w:p>
    <w:p w:rsidR="00644F2B" w:rsidRDefault="00644F2B" w:rsidP="00644F2B">
      <w:pPr>
        <w:ind w:right="-2" w:firstLine="851"/>
        <w:jc w:val="both"/>
        <w:rPr>
          <w:szCs w:val="28"/>
        </w:rPr>
      </w:pPr>
    </w:p>
    <w:p w:rsidR="00644F2B" w:rsidRDefault="00644F2B" w:rsidP="00644F2B">
      <w:pPr>
        <w:ind w:right="-2" w:firstLine="851"/>
        <w:jc w:val="both"/>
      </w:pPr>
      <w:r>
        <w:rPr>
          <w:szCs w:val="28"/>
        </w:rPr>
        <w:t>Заслушав и обсудив отчет главы Кутковского сельского поселения,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>Совет народных депутатов Кутковского сельского поселения</w:t>
      </w:r>
    </w:p>
    <w:p w:rsidR="00644F2B" w:rsidRDefault="00644F2B" w:rsidP="00644F2B">
      <w:pPr>
        <w:ind w:right="-2" w:firstLine="851"/>
        <w:jc w:val="both"/>
        <w:rPr>
          <w:szCs w:val="28"/>
        </w:rPr>
      </w:pPr>
    </w:p>
    <w:p w:rsidR="00644F2B" w:rsidRDefault="00644F2B" w:rsidP="00644F2B">
      <w:pPr>
        <w:ind w:right="-2"/>
        <w:jc w:val="center"/>
      </w:pPr>
      <w:r>
        <w:rPr>
          <w:szCs w:val="28"/>
        </w:rPr>
        <w:t>РЕШИЛ: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       1. Признать работу главы Кутковского сельского поселения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 202</w:t>
      </w:r>
      <w:r w:rsidR="0044097A">
        <w:rPr>
          <w:szCs w:val="28"/>
        </w:rPr>
        <w:t>3</w:t>
      </w:r>
      <w:r>
        <w:rPr>
          <w:szCs w:val="28"/>
        </w:rPr>
        <w:t xml:space="preserve"> году» удовлетворительной.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  <w:rPr>
          <w:szCs w:val="28"/>
        </w:rPr>
      </w:pP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Глава  Кутковского                                                              </w:t>
      </w:r>
      <w:proofErr w:type="spellStart"/>
      <w:r>
        <w:rPr>
          <w:szCs w:val="28"/>
        </w:rPr>
        <w:t>С.В.Заруднев</w:t>
      </w:r>
      <w:proofErr w:type="spellEnd"/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сельского поселения   </w:t>
      </w:r>
    </w:p>
    <w:p w:rsidR="00644F2B" w:rsidRDefault="00644F2B" w:rsidP="00644F2B">
      <w:pPr>
        <w:ind w:right="-2"/>
        <w:jc w:val="both"/>
      </w:pPr>
      <w:r>
        <w:rPr>
          <w:szCs w:val="28"/>
        </w:rPr>
        <w:t xml:space="preserve">                                                                     </w:t>
      </w:r>
    </w:p>
    <w:p w:rsidR="00644F2B" w:rsidRDefault="00644F2B" w:rsidP="00644F2B">
      <w:pPr>
        <w:rPr>
          <w:szCs w:val="28"/>
        </w:rPr>
      </w:pPr>
    </w:p>
    <w:p w:rsidR="00644F2B" w:rsidRDefault="00644F2B" w:rsidP="00644F2B">
      <w:pPr>
        <w:rPr>
          <w:szCs w:val="28"/>
        </w:rPr>
      </w:pPr>
    </w:p>
    <w:p w:rsidR="00644F2B" w:rsidRDefault="00644F2B" w:rsidP="00644F2B">
      <w:pPr>
        <w:rPr>
          <w:szCs w:val="28"/>
        </w:rPr>
      </w:pPr>
    </w:p>
    <w:p w:rsidR="008C7428" w:rsidRDefault="008C7428"/>
    <w:p w:rsidR="002E0615" w:rsidRDefault="002E0615"/>
    <w:p w:rsidR="002E0615" w:rsidRDefault="002E0615"/>
    <w:p w:rsidR="002E0615" w:rsidRDefault="002E0615"/>
    <w:p w:rsidR="002E0615" w:rsidRPr="00140D59" w:rsidRDefault="002E0615" w:rsidP="002E0615">
      <w:pPr>
        <w:jc w:val="center"/>
        <w:rPr>
          <w:b/>
          <w:szCs w:val="28"/>
          <w:u w:val="single"/>
        </w:rPr>
      </w:pPr>
    </w:p>
    <w:p w:rsidR="00D91DD9" w:rsidRPr="00D91DD9" w:rsidRDefault="00D91DD9" w:rsidP="00D91DD9">
      <w:pPr>
        <w:jc w:val="center"/>
        <w:rPr>
          <w:b/>
          <w:szCs w:val="28"/>
          <w:u w:val="single"/>
        </w:rPr>
      </w:pPr>
      <w:r w:rsidRPr="00D91DD9">
        <w:rPr>
          <w:b/>
          <w:szCs w:val="28"/>
          <w:u w:val="single"/>
        </w:rPr>
        <w:t>О Т Ч Е Т</w:t>
      </w:r>
    </w:p>
    <w:p w:rsidR="00D91DD9" w:rsidRPr="00D91DD9" w:rsidRDefault="00D91DD9" w:rsidP="00D91DD9">
      <w:pPr>
        <w:jc w:val="center"/>
        <w:rPr>
          <w:b/>
          <w:szCs w:val="28"/>
          <w:u w:val="single"/>
        </w:rPr>
      </w:pPr>
    </w:p>
    <w:p w:rsidR="00D91DD9" w:rsidRPr="00D91DD9" w:rsidRDefault="00D91DD9" w:rsidP="00D91DD9">
      <w:pPr>
        <w:jc w:val="center"/>
        <w:rPr>
          <w:b/>
          <w:szCs w:val="28"/>
          <w:u w:val="single"/>
        </w:rPr>
      </w:pPr>
      <w:r w:rsidRPr="00D91DD9">
        <w:rPr>
          <w:b/>
          <w:szCs w:val="28"/>
          <w:u w:val="single"/>
        </w:rPr>
        <w:t xml:space="preserve">главы администрации Кутковского сельского поселения  </w:t>
      </w:r>
    </w:p>
    <w:p w:rsidR="00D91DD9" w:rsidRPr="00D91DD9" w:rsidRDefault="00D91DD9" w:rsidP="00D91DD9">
      <w:pPr>
        <w:jc w:val="center"/>
        <w:rPr>
          <w:b/>
          <w:szCs w:val="28"/>
          <w:u w:val="single"/>
        </w:rPr>
      </w:pPr>
      <w:r w:rsidRPr="00D91DD9">
        <w:rPr>
          <w:b/>
          <w:szCs w:val="28"/>
          <w:u w:val="single"/>
        </w:rPr>
        <w:t xml:space="preserve">о проделанной работе  за 2023 год и  перспективах развития </w:t>
      </w:r>
    </w:p>
    <w:p w:rsidR="00D91DD9" w:rsidRPr="00D91DD9" w:rsidRDefault="00D91DD9" w:rsidP="00D91DD9">
      <w:pPr>
        <w:jc w:val="center"/>
        <w:rPr>
          <w:b/>
          <w:szCs w:val="28"/>
          <w:u w:val="single"/>
        </w:rPr>
      </w:pPr>
      <w:r w:rsidRPr="00D91DD9">
        <w:rPr>
          <w:b/>
          <w:szCs w:val="28"/>
          <w:u w:val="single"/>
        </w:rPr>
        <w:t>на 2024г.</w:t>
      </w:r>
    </w:p>
    <w:p w:rsidR="00D91DD9" w:rsidRPr="00D91DD9" w:rsidRDefault="00D91DD9" w:rsidP="00D91DD9">
      <w:pPr>
        <w:rPr>
          <w:rFonts w:ascii="Georgia" w:hAnsi="Georgia" w:cs="Arial"/>
          <w:color w:val="3A3A3A"/>
          <w:szCs w:val="28"/>
        </w:rPr>
      </w:pPr>
    </w:p>
    <w:p w:rsidR="00D91DD9" w:rsidRPr="00D91DD9" w:rsidRDefault="00D91DD9" w:rsidP="00D91DD9">
      <w:pPr>
        <w:jc w:val="center"/>
        <w:rPr>
          <w:szCs w:val="28"/>
        </w:rPr>
      </w:pPr>
      <w:r w:rsidRPr="00D91DD9">
        <w:rPr>
          <w:szCs w:val="28"/>
        </w:rPr>
        <w:t>Уважаемые жители, депутаты Совета народных депутатов Кутковского сельского поселения,  уважаемые гости!</w:t>
      </w:r>
    </w:p>
    <w:p w:rsidR="00D91DD9" w:rsidRPr="00D91DD9" w:rsidRDefault="00D91DD9" w:rsidP="00D91DD9">
      <w:pPr>
        <w:rPr>
          <w:szCs w:val="28"/>
        </w:rPr>
      </w:pPr>
    </w:p>
    <w:p w:rsidR="00D91DD9" w:rsidRPr="00D91DD9" w:rsidRDefault="00D91DD9" w:rsidP="00D91DD9">
      <w:pPr>
        <w:ind w:firstLine="720"/>
        <w:jc w:val="both"/>
        <w:rPr>
          <w:szCs w:val="28"/>
        </w:rPr>
      </w:pPr>
      <w:r w:rsidRPr="00D91DD9">
        <w:rPr>
          <w:szCs w:val="28"/>
        </w:rPr>
        <w:t>Сегодня мы проводим расширенное заседание Совета народных депутатов Кутковского сельского поселения.</w:t>
      </w:r>
    </w:p>
    <w:p w:rsidR="00D91DD9" w:rsidRPr="00D91DD9" w:rsidRDefault="00D91DD9" w:rsidP="00D91DD9">
      <w:pPr>
        <w:ind w:firstLine="720"/>
        <w:jc w:val="both"/>
        <w:rPr>
          <w:szCs w:val="28"/>
        </w:rPr>
      </w:pPr>
      <w:r w:rsidRPr="00D91DD9">
        <w:rPr>
          <w:szCs w:val="28"/>
        </w:rPr>
        <w:t xml:space="preserve">В </w:t>
      </w:r>
      <w:proofErr w:type="gramStart"/>
      <w:r w:rsidRPr="00D91DD9">
        <w:rPr>
          <w:szCs w:val="28"/>
        </w:rPr>
        <w:t>целях</w:t>
      </w:r>
      <w:proofErr w:type="gramEnd"/>
      <w:r w:rsidRPr="00D91DD9">
        <w:rPr>
          <w:szCs w:val="28"/>
        </w:rPr>
        <w:t xml:space="preserve"> обеспечения гласности в работе органов местного самоуправления, в соответствии с требованиями Федерального Закона 131-ФЗ «Об общих принципах организации местного самоуправления в Российской Федерации», сегодня я представлю Вам отчет о результатах работы администрации   за прошедший год.</w:t>
      </w:r>
    </w:p>
    <w:p w:rsidR="00D91DD9" w:rsidRPr="00D91DD9" w:rsidRDefault="00D91DD9" w:rsidP="00D91DD9">
      <w:pPr>
        <w:rPr>
          <w:rFonts w:ascii="Georgia" w:hAnsi="Georgia" w:cs="Arial"/>
          <w:color w:val="3A3A3A"/>
          <w:szCs w:val="28"/>
        </w:rPr>
      </w:pPr>
    </w:p>
    <w:p w:rsidR="00D91DD9" w:rsidRPr="00D91DD9" w:rsidRDefault="00D91DD9" w:rsidP="00D91DD9">
      <w:pPr>
        <w:jc w:val="both"/>
        <w:rPr>
          <w:b/>
          <w:szCs w:val="28"/>
        </w:rPr>
      </w:pPr>
      <w:r w:rsidRPr="00D91DD9">
        <w:rPr>
          <w:b/>
          <w:szCs w:val="28"/>
        </w:rPr>
        <w:t>НАСЕЛЕНИЕ</w:t>
      </w:r>
    </w:p>
    <w:p w:rsidR="00D91DD9" w:rsidRPr="00D91DD9" w:rsidRDefault="00D91DD9" w:rsidP="00D91DD9">
      <w:pPr>
        <w:ind w:firstLine="720"/>
        <w:jc w:val="both"/>
        <w:rPr>
          <w:szCs w:val="28"/>
        </w:rPr>
      </w:pPr>
      <w:r w:rsidRPr="00D91DD9">
        <w:rPr>
          <w:color w:val="C00000"/>
          <w:szCs w:val="28"/>
        </w:rPr>
        <w:t xml:space="preserve"> </w:t>
      </w:r>
      <w:r w:rsidRPr="00D91DD9">
        <w:rPr>
          <w:color w:val="000000"/>
          <w:szCs w:val="28"/>
        </w:rPr>
        <w:t>По состоянию на 01.01.2024 года на территории Кутковского сельского поселения зарегистрировано 432  человек (</w:t>
      </w:r>
      <w:r w:rsidRPr="00D91DD9">
        <w:rPr>
          <w:szCs w:val="28"/>
        </w:rPr>
        <w:t xml:space="preserve">родилось 3, прибыло 9, выбыло 11, показатель смертности составил  17, естественная убыль составила - 17 человек; миграционный прирост населения +0 человек).  </w:t>
      </w:r>
    </w:p>
    <w:p w:rsidR="00D91DD9" w:rsidRPr="00D91DD9" w:rsidRDefault="00D91DD9" w:rsidP="00D91DD9">
      <w:pPr>
        <w:ind w:firstLine="720"/>
        <w:jc w:val="both"/>
        <w:rPr>
          <w:color w:val="C00000"/>
          <w:szCs w:val="28"/>
          <w:highlight w:val="yellow"/>
        </w:rPr>
      </w:pPr>
    </w:p>
    <w:p w:rsidR="00D91DD9" w:rsidRPr="00D91DD9" w:rsidRDefault="00D91DD9" w:rsidP="00D91DD9">
      <w:pPr>
        <w:jc w:val="both"/>
        <w:rPr>
          <w:b/>
          <w:szCs w:val="28"/>
        </w:rPr>
      </w:pPr>
      <w:r w:rsidRPr="00D91DD9">
        <w:rPr>
          <w:b/>
          <w:szCs w:val="28"/>
        </w:rPr>
        <w:t>БЮДЖЕТ</w:t>
      </w:r>
    </w:p>
    <w:p w:rsidR="00D91DD9" w:rsidRPr="00D91DD9" w:rsidRDefault="00D91DD9" w:rsidP="00D91DD9">
      <w:pPr>
        <w:jc w:val="both"/>
        <w:rPr>
          <w:rStyle w:val="a3"/>
          <w:i w:val="0"/>
          <w:szCs w:val="28"/>
        </w:rPr>
      </w:pPr>
      <w:r w:rsidRPr="00D91DD9">
        <w:rPr>
          <w:szCs w:val="28"/>
        </w:rPr>
        <w:t xml:space="preserve">    Исполнение доходной части бюджета поселения за 2023 год составило  5424,9 тыс. руб., из которых б</w:t>
      </w:r>
      <w:r w:rsidRPr="00D91DD9">
        <w:rPr>
          <w:rStyle w:val="a3"/>
          <w:i w:val="0"/>
          <w:szCs w:val="28"/>
        </w:rPr>
        <w:t>езвозмездные поступления от вышестоящих бюджетов 4963,4 тыс. руб. или 91,5 % от общего объема доходов бюджета.</w:t>
      </w:r>
    </w:p>
    <w:p w:rsidR="00D91DD9" w:rsidRPr="00D91DD9" w:rsidRDefault="00D91DD9" w:rsidP="00D91DD9">
      <w:pPr>
        <w:ind w:right="-1"/>
        <w:jc w:val="both"/>
        <w:rPr>
          <w:i/>
          <w:iCs/>
          <w:szCs w:val="28"/>
        </w:rPr>
      </w:pPr>
      <w:r w:rsidRPr="00D91DD9">
        <w:rPr>
          <w:rStyle w:val="a3"/>
          <w:i w:val="0"/>
          <w:szCs w:val="28"/>
        </w:rPr>
        <w:t xml:space="preserve">   Собственные налоговые доходы в общей сумме доходов составили 8,5 % или  461,5 тыс. руб.</w:t>
      </w:r>
      <w:proofErr w:type="gramStart"/>
      <w:r w:rsidRPr="00D91DD9">
        <w:rPr>
          <w:rStyle w:val="a3"/>
          <w:i w:val="0"/>
          <w:szCs w:val="28"/>
        </w:rPr>
        <w:t xml:space="preserve"> ,</w:t>
      </w:r>
      <w:proofErr w:type="gramEnd"/>
      <w:r w:rsidRPr="00D91DD9">
        <w:rPr>
          <w:rStyle w:val="a3"/>
          <w:i w:val="0"/>
          <w:szCs w:val="28"/>
        </w:rPr>
        <w:t xml:space="preserve"> что на 7,6% или 32,6 тыс. руб. больше прошлого года. </w:t>
      </w:r>
    </w:p>
    <w:p w:rsidR="00D91DD9" w:rsidRPr="00D91DD9" w:rsidRDefault="00D91DD9" w:rsidP="00D91DD9">
      <w:pPr>
        <w:ind w:right="-1"/>
        <w:jc w:val="both"/>
        <w:rPr>
          <w:szCs w:val="28"/>
        </w:rPr>
      </w:pPr>
      <w:r w:rsidRPr="00D91DD9">
        <w:rPr>
          <w:szCs w:val="28"/>
        </w:rPr>
        <w:t xml:space="preserve">   Основным источником собственных доходов  является земельный налог, поступление которого в 2023 году составило 73,7% или 340,00 тыс. руб., что на 2,3% выше уровня 2022 года.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    Налог на доходы имущество физических лиц составил 15,0% или 69,0 ты</w:t>
      </w:r>
      <w:bookmarkStart w:id="0" w:name="_GoBack"/>
      <w:bookmarkEnd w:id="0"/>
      <w:r w:rsidRPr="00D91DD9">
        <w:rPr>
          <w:szCs w:val="28"/>
        </w:rPr>
        <w:t xml:space="preserve">с. руб. что на 2,4%  выше уровня 2022 года. </w:t>
      </w:r>
    </w:p>
    <w:p w:rsidR="00D91DD9" w:rsidRPr="00D91DD9" w:rsidRDefault="00D91DD9" w:rsidP="00D91DD9">
      <w:pPr>
        <w:ind w:right="-1"/>
        <w:jc w:val="both"/>
        <w:rPr>
          <w:szCs w:val="28"/>
        </w:rPr>
      </w:pPr>
      <w:r w:rsidRPr="00D91DD9">
        <w:rPr>
          <w:szCs w:val="28"/>
        </w:rPr>
        <w:t xml:space="preserve">    Сумма поступлений НДФЛ в 2023 году составила 5,9%   или 27,4 тыс. руб. что на 20,2 % или 4,6 тыс. рублей выше уровня 2022 года. </w:t>
      </w:r>
    </w:p>
    <w:p w:rsidR="00D91DD9" w:rsidRPr="00D91DD9" w:rsidRDefault="00D91DD9" w:rsidP="00D91DD9">
      <w:pPr>
        <w:jc w:val="both"/>
        <w:rPr>
          <w:szCs w:val="28"/>
        </w:rPr>
      </w:pPr>
    </w:p>
    <w:p w:rsidR="00D91DD9" w:rsidRPr="00D91DD9" w:rsidRDefault="00D91DD9" w:rsidP="00D91DD9">
      <w:pPr>
        <w:jc w:val="both"/>
        <w:rPr>
          <w:b/>
          <w:caps/>
          <w:szCs w:val="28"/>
        </w:rPr>
      </w:pPr>
      <w:r w:rsidRPr="00D91DD9">
        <w:rPr>
          <w:b/>
          <w:caps/>
          <w:szCs w:val="28"/>
        </w:rPr>
        <w:t>Расходы бюджета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b/>
          <w:szCs w:val="28"/>
        </w:rPr>
        <w:t xml:space="preserve"> </w:t>
      </w:r>
      <w:r w:rsidRPr="00D91DD9">
        <w:rPr>
          <w:bCs/>
          <w:szCs w:val="28"/>
        </w:rPr>
        <w:t>Расходы бюджета</w:t>
      </w:r>
      <w:r w:rsidRPr="00D91DD9">
        <w:rPr>
          <w:b/>
          <w:szCs w:val="28"/>
        </w:rPr>
        <w:t xml:space="preserve"> </w:t>
      </w:r>
      <w:r w:rsidRPr="00D91DD9">
        <w:rPr>
          <w:szCs w:val="28"/>
        </w:rPr>
        <w:t>за 2023 год составили 5245,6 тыс. руб</w:t>
      </w:r>
      <w:proofErr w:type="gramStart"/>
      <w:r w:rsidRPr="00D91DD9">
        <w:rPr>
          <w:szCs w:val="28"/>
        </w:rPr>
        <w:t xml:space="preserve">..  </w:t>
      </w:r>
      <w:proofErr w:type="gramEnd"/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Структура расходов бюджета поселения за 2023 год сложилась следующим образом:    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Общегосударственные вопросы – 2213,2 тыс. руб. (40,9%); 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государственные полномочия (оборона) – 113,3 тыс. руб.</w:t>
      </w:r>
      <w:proofErr w:type="gramStart"/>
      <w:r w:rsidRPr="00D91DD9">
        <w:rPr>
          <w:szCs w:val="28"/>
        </w:rPr>
        <w:t xml:space="preserve"> ;</w:t>
      </w:r>
      <w:proofErr w:type="gramEnd"/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lastRenderedPageBreak/>
        <w:t>жилищно-коммунальное хозяйство и дорожная деятельность -515,00 тыс. руб. (9,8 %);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культура – 1239,0 тыс. руб. (23,6 %);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социальная политика – 181,6 тыс. руб. (3,5 %);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За счет областных средств была приобретен автомобиль 905,00 тыс. руб. (17,3%);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 прочие – 78,5 тыс. руб. 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 </w:t>
      </w:r>
      <w:proofErr w:type="gramStart"/>
      <w:r w:rsidRPr="00D91DD9">
        <w:rPr>
          <w:szCs w:val="28"/>
        </w:rPr>
        <w:t>План на 2024 год: доход   4917,2 тыс. руб., расход 4954,2 тыс. руб.)</w:t>
      </w:r>
      <w:proofErr w:type="gramEnd"/>
    </w:p>
    <w:p w:rsidR="00D91DD9" w:rsidRPr="00D91DD9" w:rsidRDefault="00D91DD9" w:rsidP="00D91DD9">
      <w:pPr>
        <w:rPr>
          <w:rFonts w:ascii="Georgia" w:hAnsi="Georgia" w:cs="Arial"/>
          <w:color w:val="3A3A3A"/>
          <w:szCs w:val="28"/>
        </w:rPr>
      </w:pPr>
    </w:p>
    <w:p w:rsidR="00D91DD9" w:rsidRPr="00D91DD9" w:rsidRDefault="00D91DD9" w:rsidP="00D91DD9">
      <w:pPr>
        <w:ind w:firstLine="720"/>
        <w:jc w:val="both"/>
        <w:rPr>
          <w:color w:val="C00000"/>
          <w:szCs w:val="28"/>
          <w:highlight w:val="yellow"/>
        </w:rPr>
      </w:pPr>
    </w:p>
    <w:p w:rsidR="00D91DD9" w:rsidRPr="00D91DD9" w:rsidRDefault="00D91DD9" w:rsidP="00D91DD9">
      <w:pPr>
        <w:pStyle w:val="rtejustify"/>
        <w:rPr>
          <w:b/>
          <w:color w:val="181818"/>
          <w:sz w:val="28"/>
          <w:szCs w:val="28"/>
        </w:rPr>
      </w:pPr>
      <w:r w:rsidRPr="00D91DD9">
        <w:rPr>
          <w:b/>
          <w:color w:val="181818"/>
          <w:sz w:val="28"/>
          <w:szCs w:val="28"/>
        </w:rPr>
        <w:t xml:space="preserve">БЛАГОУСТРОЙСТВО  </w:t>
      </w:r>
    </w:p>
    <w:p w:rsidR="00D91DD9" w:rsidRPr="00D91DD9" w:rsidRDefault="00D91DD9" w:rsidP="00D91DD9">
      <w:pPr>
        <w:pStyle w:val="rtejustify"/>
        <w:ind w:firstLine="709"/>
        <w:rPr>
          <w:color w:val="181818"/>
          <w:sz w:val="28"/>
          <w:szCs w:val="28"/>
        </w:rPr>
      </w:pPr>
    </w:p>
    <w:p w:rsidR="00D91DD9" w:rsidRPr="00D91DD9" w:rsidRDefault="00D91DD9" w:rsidP="00D91DD9">
      <w:pPr>
        <w:autoSpaceDE w:val="0"/>
        <w:autoSpaceDN w:val="0"/>
        <w:adjustRightInd w:val="0"/>
        <w:jc w:val="both"/>
        <w:rPr>
          <w:szCs w:val="28"/>
        </w:rPr>
      </w:pPr>
      <w:r w:rsidRPr="00D91DD9">
        <w:rPr>
          <w:color w:val="212121"/>
          <w:szCs w:val="28"/>
        </w:rPr>
        <w:t xml:space="preserve">       В </w:t>
      </w:r>
      <w:r w:rsidRPr="00D91DD9">
        <w:rPr>
          <w:szCs w:val="28"/>
        </w:rPr>
        <w:t>течении отчетного периода осуществлялась уборка и вывоз мусора, поддерживается в хорошем состоянии территория центра, кладбищ</w:t>
      </w:r>
      <w:proofErr w:type="gramStart"/>
      <w:r w:rsidRPr="00D91DD9">
        <w:rPr>
          <w:szCs w:val="28"/>
        </w:rPr>
        <w:t xml:space="preserve"> ,</w:t>
      </w:r>
      <w:proofErr w:type="gramEnd"/>
      <w:r w:rsidRPr="00D91DD9">
        <w:rPr>
          <w:szCs w:val="28"/>
        </w:rPr>
        <w:t xml:space="preserve"> памятников.</w:t>
      </w:r>
    </w:p>
    <w:p w:rsidR="00D91DD9" w:rsidRPr="00D91DD9" w:rsidRDefault="00D91DD9" w:rsidP="00D91DD9">
      <w:pPr>
        <w:autoSpaceDE w:val="0"/>
        <w:autoSpaceDN w:val="0"/>
        <w:adjustRightInd w:val="0"/>
        <w:jc w:val="both"/>
        <w:rPr>
          <w:szCs w:val="28"/>
        </w:rPr>
      </w:pPr>
      <w:r w:rsidRPr="00D91DD9">
        <w:rPr>
          <w:szCs w:val="28"/>
        </w:rPr>
        <w:t xml:space="preserve"> В апреле была проведена профилактическая дезинсекция против клещей</w:t>
      </w:r>
      <w:proofErr w:type="gramStart"/>
      <w:r w:rsidRPr="00D91DD9">
        <w:rPr>
          <w:szCs w:val="28"/>
        </w:rPr>
        <w:t xml:space="preserve"> .</w:t>
      </w:r>
      <w:proofErr w:type="gramEnd"/>
    </w:p>
    <w:p w:rsidR="00D91DD9" w:rsidRPr="00D91DD9" w:rsidRDefault="00D91DD9" w:rsidP="00D91DD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91DD9">
        <w:rPr>
          <w:szCs w:val="28"/>
        </w:rPr>
        <w:t xml:space="preserve">       Во время проведения весной и осенью месячника по благоустройству и санитарной очистке территории поселения был вывезен мусор с территории кладбищ и центра села удалены сухостойные деревья, кустарники.  Производится побелка деревьев и высаживание цветов. Во время проведения субботников  активную помощь оказывали наши  работники всех учреждений социальной сферы  школьники с педагогическим коллективом и жители поселения. Центр села регулярно поддерживается в хорошем состоянии сезонным рабочим по территории. </w:t>
      </w:r>
    </w:p>
    <w:p w:rsidR="00D91DD9" w:rsidRPr="00D91DD9" w:rsidRDefault="00D91DD9" w:rsidP="00D91DD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91DD9">
        <w:rPr>
          <w:szCs w:val="28"/>
        </w:rPr>
        <w:t xml:space="preserve">       Была проведена работа по завершению  ликвидации временной свалки ТБО. Работа выполнена на 100%.</w:t>
      </w:r>
    </w:p>
    <w:p w:rsidR="00D91DD9" w:rsidRPr="00D91DD9" w:rsidRDefault="00D91DD9" w:rsidP="00D91DD9">
      <w:pPr>
        <w:ind w:firstLine="708"/>
        <w:jc w:val="both"/>
        <w:rPr>
          <w:szCs w:val="28"/>
        </w:rPr>
      </w:pPr>
      <w:r w:rsidRPr="00D91DD9">
        <w:rPr>
          <w:szCs w:val="28"/>
        </w:rPr>
        <w:t xml:space="preserve"> На 2023 год ТОС «Кутки» подала заявку по проекту </w:t>
      </w:r>
      <w:r w:rsidRPr="00D91DD9">
        <w:rPr>
          <w:bCs/>
          <w:color w:val="000000"/>
          <w:szCs w:val="28"/>
        </w:rPr>
        <w:t>«Спорт для всех!»</w:t>
      </w:r>
      <w:proofErr w:type="gramStart"/>
      <w:r w:rsidRPr="00D91DD9">
        <w:rPr>
          <w:szCs w:val="28"/>
        </w:rPr>
        <w:t>.</w:t>
      </w:r>
      <w:proofErr w:type="gramEnd"/>
      <w:r w:rsidRPr="00D91DD9">
        <w:rPr>
          <w:szCs w:val="28"/>
        </w:rPr>
        <w:t xml:space="preserve"> </w:t>
      </w:r>
      <w:proofErr w:type="gramStart"/>
      <w:r w:rsidRPr="00D91DD9">
        <w:rPr>
          <w:color w:val="212121"/>
          <w:szCs w:val="28"/>
        </w:rPr>
        <w:t>н</w:t>
      </w:r>
      <w:proofErr w:type="gramEnd"/>
      <w:r w:rsidRPr="00D91DD9">
        <w:rPr>
          <w:color w:val="212121"/>
          <w:szCs w:val="28"/>
        </w:rPr>
        <w:t>о по конкурсу не прошли.</w:t>
      </w:r>
    </w:p>
    <w:p w:rsidR="00D91DD9" w:rsidRPr="00D91DD9" w:rsidRDefault="00D91DD9" w:rsidP="00D91DD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91DD9">
        <w:rPr>
          <w:szCs w:val="28"/>
        </w:rPr>
        <w:t xml:space="preserve">         </w:t>
      </w:r>
    </w:p>
    <w:p w:rsidR="00D91DD9" w:rsidRPr="00D91DD9" w:rsidRDefault="00D91DD9" w:rsidP="00D91DD9">
      <w:pPr>
        <w:jc w:val="both"/>
        <w:rPr>
          <w:b/>
          <w:szCs w:val="28"/>
        </w:rPr>
      </w:pPr>
      <w:r w:rsidRPr="00D91DD9">
        <w:rPr>
          <w:b/>
          <w:szCs w:val="28"/>
        </w:rPr>
        <w:t>ДОРОЖНАЯ ДЕЯТЕЛЬНОСТЬ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 xml:space="preserve">В </w:t>
      </w:r>
      <w:proofErr w:type="gramStart"/>
      <w:r w:rsidRPr="00D91DD9">
        <w:rPr>
          <w:szCs w:val="28"/>
        </w:rPr>
        <w:t>прошедшем</w:t>
      </w:r>
      <w:proofErr w:type="gramEnd"/>
      <w:r w:rsidRPr="00D91DD9">
        <w:rPr>
          <w:szCs w:val="28"/>
        </w:rPr>
        <w:t xml:space="preserve"> году осуществлялись следующие виды работы: </w:t>
      </w:r>
    </w:p>
    <w:p w:rsidR="00D91DD9" w:rsidRPr="00D91DD9" w:rsidRDefault="00D91DD9" w:rsidP="00D91DD9">
      <w:pPr>
        <w:tabs>
          <w:tab w:val="left" w:pos="1440"/>
        </w:tabs>
        <w:jc w:val="both"/>
        <w:rPr>
          <w:szCs w:val="28"/>
        </w:rPr>
      </w:pPr>
      <w:r w:rsidRPr="00D91DD9">
        <w:rPr>
          <w:szCs w:val="28"/>
        </w:rPr>
        <w:t>- расчистка дорог от снежных заносов</w:t>
      </w:r>
      <w:proofErr w:type="gramStart"/>
      <w:r w:rsidRPr="00D91DD9">
        <w:rPr>
          <w:szCs w:val="28"/>
        </w:rPr>
        <w:t xml:space="preserve"> .</w:t>
      </w:r>
      <w:proofErr w:type="gramEnd"/>
      <w:r w:rsidRPr="00D91DD9">
        <w:rPr>
          <w:szCs w:val="28"/>
        </w:rPr>
        <w:t>;</w:t>
      </w:r>
    </w:p>
    <w:p w:rsidR="00D91DD9" w:rsidRPr="00D91DD9" w:rsidRDefault="00D91DD9" w:rsidP="00D91DD9">
      <w:pPr>
        <w:tabs>
          <w:tab w:val="left" w:pos="1440"/>
        </w:tabs>
        <w:jc w:val="both"/>
        <w:rPr>
          <w:szCs w:val="28"/>
        </w:rPr>
      </w:pPr>
      <w:r w:rsidRPr="00D91DD9">
        <w:rPr>
          <w:szCs w:val="28"/>
        </w:rPr>
        <w:t>-скашивание травы на придорожной полосе</w:t>
      </w:r>
      <w:proofErr w:type="gramStart"/>
      <w:r w:rsidRPr="00D91DD9">
        <w:rPr>
          <w:szCs w:val="28"/>
        </w:rPr>
        <w:t>.;</w:t>
      </w:r>
      <w:proofErr w:type="gramEnd"/>
    </w:p>
    <w:p w:rsidR="00D91DD9" w:rsidRPr="00D91DD9" w:rsidRDefault="00D91DD9" w:rsidP="00D91DD9">
      <w:pPr>
        <w:tabs>
          <w:tab w:val="left" w:pos="1440"/>
        </w:tabs>
        <w:jc w:val="both"/>
        <w:rPr>
          <w:szCs w:val="28"/>
        </w:rPr>
      </w:pPr>
      <w:r w:rsidRPr="00D91DD9">
        <w:rPr>
          <w:szCs w:val="28"/>
        </w:rPr>
        <w:t xml:space="preserve">- проложен асфальтовый участок дороги по ул. </w:t>
      </w:r>
      <w:proofErr w:type="gramStart"/>
      <w:r w:rsidRPr="00D91DD9">
        <w:rPr>
          <w:szCs w:val="28"/>
        </w:rPr>
        <w:t>Колхозная</w:t>
      </w:r>
      <w:proofErr w:type="gramEnd"/>
      <w:r w:rsidRPr="00D91DD9">
        <w:rPr>
          <w:szCs w:val="28"/>
        </w:rPr>
        <w:t>- 500м.;</w:t>
      </w:r>
    </w:p>
    <w:p w:rsidR="00D91DD9" w:rsidRPr="00D91DD9" w:rsidRDefault="00D91DD9" w:rsidP="00D91DD9">
      <w:pPr>
        <w:tabs>
          <w:tab w:val="left" w:pos="1440"/>
        </w:tabs>
        <w:jc w:val="both"/>
        <w:rPr>
          <w:szCs w:val="28"/>
        </w:rPr>
      </w:pPr>
      <w:r w:rsidRPr="00D91DD9">
        <w:rPr>
          <w:szCs w:val="28"/>
        </w:rPr>
        <w:t>-покрашен пешеходный переход у МКОУ Кутковской ООШ.;</w:t>
      </w:r>
    </w:p>
    <w:p w:rsidR="00D91DD9" w:rsidRPr="00D91DD9" w:rsidRDefault="00D91DD9" w:rsidP="00D91DD9">
      <w:pPr>
        <w:tabs>
          <w:tab w:val="left" w:pos="1440"/>
        </w:tabs>
        <w:jc w:val="both"/>
        <w:rPr>
          <w:szCs w:val="28"/>
        </w:rPr>
      </w:pPr>
      <w:r w:rsidRPr="00D91DD9">
        <w:rPr>
          <w:szCs w:val="28"/>
        </w:rPr>
        <w:t xml:space="preserve">-была произведена замена 34 </w:t>
      </w:r>
      <w:proofErr w:type="gramStart"/>
      <w:r w:rsidRPr="00D91DD9">
        <w:rPr>
          <w:szCs w:val="28"/>
        </w:rPr>
        <w:t xml:space="preserve">лампочек уличного освещения, </w:t>
      </w:r>
      <w:r w:rsidRPr="00D91DD9">
        <w:rPr>
          <w:rStyle w:val="a3"/>
          <w:i w:val="0"/>
          <w:szCs w:val="28"/>
        </w:rPr>
        <w:t>вышедших из строя и установлено</w:t>
      </w:r>
      <w:proofErr w:type="gramEnd"/>
      <w:r w:rsidRPr="00D91DD9">
        <w:rPr>
          <w:rStyle w:val="a3"/>
          <w:i w:val="0"/>
          <w:szCs w:val="28"/>
        </w:rPr>
        <w:t xml:space="preserve"> 5 новых фонарей. </w:t>
      </w:r>
      <w:r w:rsidRPr="00D91DD9">
        <w:rPr>
          <w:b/>
          <w:szCs w:val="28"/>
        </w:rPr>
        <w:t xml:space="preserve"> </w:t>
      </w:r>
    </w:p>
    <w:p w:rsidR="00D91DD9" w:rsidRPr="00D91DD9" w:rsidRDefault="00D91DD9" w:rsidP="00D91DD9">
      <w:pPr>
        <w:tabs>
          <w:tab w:val="left" w:pos="1440"/>
        </w:tabs>
        <w:jc w:val="both"/>
        <w:rPr>
          <w:szCs w:val="28"/>
        </w:rPr>
      </w:pPr>
      <w:r w:rsidRPr="00D91DD9">
        <w:rPr>
          <w:szCs w:val="28"/>
        </w:rPr>
        <w:t>-были установлены туалеты на кладбищах.</w:t>
      </w:r>
    </w:p>
    <w:p w:rsidR="00D91DD9" w:rsidRPr="00D91DD9" w:rsidRDefault="00D91DD9" w:rsidP="00D91DD9">
      <w:pPr>
        <w:tabs>
          <w:tab w:val="left" w:pos="1440"/>
        </w:tabs>
        <w:jc w:val="both"/>
        <w:rPr>
          <w:b/>
          <w:szCs w:val="28"/>
        </w:rPr>
      </w:pPr>
      <w:r w:rsidRPr="00D91DD9">
        <w:rPr>
          <w:b/>
          <w:szCs w:val="28"/>
        </w:rPr>
        <w:t>КОММУНАЛЬНАЯ ИНФРАСТРУКТУРА</w:t>
      </w:r>
    </w:p>
    <w:p w:rsidR="00D91DD9" w:rsidRPr="00D91DD9" w:rsidRDefault="00D91DD9" w:rsidP="00D91DD9">
      <w:pPr>
        <w:tabs>
          <w:tab w:val="left" w:pos="1440"/>
        </w:tabs>
        <w:ind w:firstLine="709"/>
        <w:jc w:val="both"/>
        <w:rPr>
          <w:szCs w:val="28"/>
        </w:rPr>
      </w:pPr>
      <w:r w:rsidRPr="00D91DD9">
        <w:rPr>
          <w:szCs w:val="28"/>
        </w:rPr>
        <w:t>На территории Кутковского сельского поселения установлено 33 контейнера.</w:t>
      </w:r>
    </w:p>
    <w:p w:rsidR="00D91DD9" w:rsidRPr="00D91DD9" w:rsidRDefault="00D91DD9" w:rsidP="00D91DD9">
      <w:pPr>
        <w:autoSpaceDE w:val="0"/>
        <w:autoSpaceDN w:val="0"/>
        <w:adjustRightInd w:val="0"/>
        <w:ind w:firstLine="708"/>
        <w:jc w:val="both"/>
        <w:rPr>
          <w:rStyle w:val="a3"/>
          <w:i w:val="0"/>
          <w:szCs w:val="28"/>
        </w:rPr>
      </w:pPr>
      <w:r w:rsidRPr="00D91DD9">
        <w:rPr>
          <w:rStyle w:val="a3"/>
          <w:i w:val="0"/>
          <w:szCs w:val="28"/>
        </w:rPr>
        <w:t xml:space="preserve">  Для сбора и вывоза мусора (ТКО) определено 28 точки,  еженедельно по средам собирается мусор ГУП </w:t>
      </w:r>
      <w:proofErr w:type="spellStart"/>
      <w:r w:rsidRPr="00D91DD9">
        <w:rPr>
          <w:rStyle w:val="a3"/>
          <w:i w:val="0"/>
          <w:szCs w:val="28"/>
        </w:rPr>
        <w:t>Облкоммунсервис</w:t>
      </w:r>
      <w:proofErr w:type="spellEnd"/>
      <w:r w:rsidRPr="00D91DD9">
        <w:rPr>
          <w:rStyle w:val="a3"/>
          <w:i w:val="0"/>
          <w:szCs w:val="28"/>
        </w:rPr>
        <w:t>.</w:t>
      </w:r>
    </w:p>
    <w:p w:rsidR="00D91DD9" w:rsidRPr="00D91DD9" w:rsidRDefault="00D91DD9" w:rsidP="00D91DD9">
      <w:pPr>
        <w:tabs>
          <w:tab w:val="left" w:pos="1440"/>
        </w:tabs>
        <w:ind w:left="-851"/>
        <w:rPr>
          <w:b/>
          <w:szCs w:val="28"/>
        </w:rPr>
      </w:pPr>
    </w:p>
    <w:p w:rsidR="00D91DD9" w:rsidRDefault="00D91DD9" w:rsidP="00D91DD9">
      <w:pPr>
        <w:jc w:val="both"/>
        <w:rPr>
          <w:b/>
          <w:color w:val="000000"/>
          <w:szCs w:val="28"/>
        </w:rPr>
      </w:pPr>
    </w:p>
    <w:p w:rsidR="00D91DD9" w:rsidRPr="00D91DD9" w:rsidRDefault="00D91DD9" w:rsidP="00D91DD9">
      <w:pPr>
        <w:jc w:val="both"/>
        <w:rPr>
          <w:b/>
          <w:color w:val="000000"/>
          <w:szCs w:val="28"/>
        </w:rPr>
      </w:pPr>
      <w:r w:rsidRPr="00D91DD9">
        <w:rPr>
          <w:b/>
          <w:color w:val="000000"/>
          <w:szCs w:val="28"/>
        </w:rPr>
        <w:lastRenderedPageBreak/>
        <w:t>БЕЗОПАСНОСТЬ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      С целью профилактики правонарушений и нарушений правил пожарной безопасности в быту администрацией совместно с уполномоченным пожарной части проводился  подворный  обход    граждан находящихся в группы риска,  с  ними  проводилось обучение правилам пожарной безопасности и первоочередным действиям при пожаре, вручались памятки.  </w:t>
      </w:r>
    </w:p>
    <w:p w:rsidR="00D91DD9" w:rsidRPr="00D91DD9" w:rsidRDefault="00D91DD9" w:rsidP="00D91DD9">
      <w:pPr>
        <w:pStyle w:val="rtejustify"/>
        <w:rPr>
          <w:sz w:val="28"/>
          <w:szCs w:val="28"/>
          <w:highlight w:val="yellow"/>
        </w:rPr>
      </w:pPr>
      <w:r w:rsidRPr="00D91DD9">
        <w:rPr>
          <w:sz w:val="28"/>
          <w:szCs w:val="28"/>
        </w:rPr>
        <w:t xml:space="preserve">      В учебно-консультационном </w:t>
      </w:r>
      <w:proofErr w:type="gramStart"/>
      <w:r w:rsidRPr="00D91DD9">
        <w:rPr>
          <w:sz w:val="28"/>
          <w:szCs w:val="28"/>
        </w:rPr>
        <w:t>пункте</w:t>
      </w:r>
      <w:proofErr w:type="gramEnd"/>
      <w:r w:rsidRPr="00D91DD9">
        <w:rPr>
          <w:sz w:val="28"/>
          <w:szCs w:val="28"/>
        </w:rPr>
        <w:t xml:space="preserve"> по гражданской обороне, чрезвычайным ситуациям и пожарной безопасности проводились занятия с неработающим населением. 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      Проводились мероприятия по обеспечению первичных мер пожарной безопасности в границах населенных пунктов поселений – создание минерализованной полосы в целях </w:t>
      </w:r>
      <w:proofErr w:type="gramStart"/>
      <w:r w:rsidRPr="00D91DD9">
        <w:rPr>
          <w:szCs w:val="28"/>
        </w:rPr>
        <w:t>не допущения</w:t>
      </w:r>
      <w:proofErr w:type="gramEnd"/>
      <w:r w:rsidRPr="00D91DD9">
        <w:rPr>
          <w:szCs w:val="28"/>
        </w:rPr>
        <w:t xml:space="preserve"> распространения огня на населенные пункты при ландшафтных и лесных пожарах. </w:t>
      </w:r>
    </w:p>
    <w:p w:rsidR="00D91DD9" w:rsidRPr="00D91DD9" w:rsidRDefault="00D91DD9" w:rsidP="00D91DD9">
      <w:pPr>
        <w:pStyle w:val="rtejustify"/>
        <w:ind w:firstLine="709"/>
        <w:rPr>
          <w:sz w:val="28"/>
          <w:szCs w:val="28"/>
          <w:shd w:val="clear" w:color="auto" w:fill="FFFFFF"/>
        </w:rPr>
      </w:pPr>
      <w:r w:rsidRPr="00D91DD9">
        <w:rPr>
          <w:sz w:val="28"/>
          <w:szCs w:val="28"/>
          <w:shd w:val="clear" w:color="auto" w:fill="FFFFFF"/>
        </w:rPr>
        <w:t>На территории поселения в 2023году возгораний  не зарегистрировано.</w:t>
      </w:r>
    </w:p>
    <w:p w:rsidR="00D91DD9" w:rsidRPr="00D91DD9" w:rsidRDefault="00D91DD9" w:rsidP="00D91DD9">
      <w:pPr>
        <w:pStyle w:val="rtejustify"/>
        <w:rPr>
          <w:sz w:val="28"/>
          <w:szCs w:val="28"/>
          <w:highlight w:val="yellow"/>
        </w:rPr>
      </w:pPr>
    </w:p>
    <w:p w:rsidR="00D91DD9" w:rsidRPr="00D91DD9" w:rsidRDefault="00D91DD9" w:rsidP="00D91DD9">
      <w:pPr>
        <w:pStyle w:val="rtejustify"/>
        <w:rPr>
          <w:b/>
          <w:sz w:val="28"/>
          <w:szCs w:val="28"/>
        </w:rPr>
      </w:pPr>
      <w:r w:rsidRPr="00D91DD9">
        <w:rPr>
          <w:b/>
          <w:sz w:val="28"/>
          <w:szCs w:val="28"/>
        </w:rPr>
        <w:t>ГРАДОСТРОИТЕЛЬСТВО</w:t>
      </w:r>
    </w:p>
    <w:p w:rsidR="00D91DD9" w:rsidRPr="00D91DD9" w:rsidRDefault="00D91DD9" w:rsidP="00D91DD9">
      <w:pPr>
        <w:pStyle w:val="rtejustify"/>
        <w:ind w:firstLine="709"/>
        <w:rPr>
          <w:sz w:val="28"/>
          <w:szCs w:val="28"/>
        </w:rPr>
      </w:pPr>
      <w:proofErr w:type="gramStart"/>
      <w:r w:rsidRPr="00D91DD9">
        <w:rPr>
          <w:sz w:val="28"/>
          <w:szCs w:val="28"/>
        </w:rPr>
        <w:t xml:space="preserve">В отчетном году проводилась работа в соответствии с Федеральным законом от 30.12.2020 года №518-ФЗ «О внесении изменений в отдельные законодательные акты Российской Федерации» о выявлении правообладателей ранее учтенных объектов недвижимости, права на которые не зарегистрированы в едином государственном реестре недвижимости. </w:t>
      </w:r>
      <w:proofErr w:type="gramEnd"/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 xml:space="preserve"> В 2023 году было выявлено правообладатели ранее учтенных объектов недвижимости более 80%.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</w:p>
    <w:p w:rsidR="00D91DD9" w:rsidRPr="00D91DD9" w:rsidRDefault="00D91DD9" w:rsidP="00D91DD9">
      <w:pPr>
        <w:ind w:firstLine="709"/>
        <w:jc w:val="both"/>
        <w:rPr>
          <w:szCs w:val="28"/>
        </w:rPr>
      </w:pPr>
    </w:p>
    <w:p w:rsidR="00D91DD9" w:rsidRPr="00D91DD9" w:rsidRDefault="00D91DD9" w:rsidP="00D91DD9">
      <w:pPr>
        <w:ind w:firstLine="709"/>
        <w:jc w:val="both"/>
        <w:rPr>
          <w:szCs w:val="28"/>
        </w:rPr>
      </w:pPr>
    </w:p>
    <w:p w:rsidR="00D91DD9" w:rsidRPr="00D91DD9" w:rsidRDefault="00D91DD9" w:rsidP="00D91DD9">
      <w:pPr>
        <w:pStyle w:val="rtejustify"/>
        <w:spacing w:after="120"/>
        <w:rPr>
          <w:b/>
          <w:sz w:val="28"/>
          <w:szCs w:val="28"/>
        </w:rPr>
      </w:pPr>
      <w:r w:rsidRPr="00D91DD9">
        <w:rPr>
          <w:b/>
          <w:sz w:val="28"/>
          <w:szCs w:val="28"/>
        </w:rPr>
        <w:t>ПРАВОВАЯ РАБОТА и РАБОТА С НАСЕЛЕНИЕМ</w:t>
      </w:r>
    </w:p>
    <w:p w:rsidR="00D91DD9" w:rsidRPr="00D91DD9" w:rsidRDefault="00D91DD9" w:rsidP="00D91DD9">
      <w:pPr>
        <w:tabs>
          <w:tab w:val="left" w:pos="709"/>
          <w:tab w:val="left" w:pos="851"/>
        </w:tabs>
        <w:spacing w:after="120"/>
        <w:jc w:val="both"/>
        <w:rPr>
          <w:szCs w:val="28"/>
        </w:rPr>
      </w:pPr>
      <w:r w:rsidRPr="00D91DD9">
        <w:rPr>
          <w:szCs w:val="28"/>
        </w:rPr>
        <w:t xml:space="preserve">        Жители поселения активно используют свое право на обращение в органы местного самоуправления с личными заявлениями. За 12 месяцев 2023 года в администрацию поселения  письменных обращений не поступало.</w:t>
      </w:r>
    </w:p>
    <w:p w:rsidR="00D91DD9" w:rsidRPr="00D91DD9" w:rsidRDefault="00D91DD9" w:rsidP="00D91DD9">
      <w:pPr>
        <w:tabs>
          <w:tab w:val="left" w:pos="709"/>
          <w:tab w:val="left" w:pos="851"/>
        </w:tabs>
        <w:spacing w:after="120"/>
        <w:jc w:val="both"/>
        <w:rPr>
          <w:szCs w:val="28"/>
        </w:rPr>
      </w:pPr>
      <w:r w:rsidRPr="00D91DD9">
        <w:rPr>
          <w:szCs w:val="28"/>
        </w:rPr>
        <w:t xml:space="preserve">    На личный прием у главы поселения обратились 11 человек.   Наибольшее число обращений поступило по вопросам оформления прав на недвижимость,</w:t>
      </w:r>
      <w:r w:rsidRPr="00D91DD9">
        <w:rPr>
          <w:color w:val="000000"/>
          <w:szCs w:val="28"/>
        </w:rPr>
        <w:t xml:space="preserve"> </w:t>
      </w:r>
      <w:proofErr w:type="gramStart"/>
      <w:r w:rsidRPr="00D91DD9">
        <w:rPr>
          <w:color w:val="000000"/>
          <w:szCs w:val="28"/>
        </w:rPr>
        <w:t>ремонте</w:t>
      </w:r>
      <w:proofErr w:type="gramEnd"/>
      <w:r w:rsidRPr="00D91DD9">
        <w:rPr>
          <w:color w:val="000000"/>
          <w:szCs w:val="28"/>
        </w:rPr>
        <w:t xml:space="preserve"> и расчистке дорог,</w:t>
      </w:r>
      <w:r w:rsidRPr="00D91DD9">
        <w:rPr>
          <w:szCs w:val="28"/>
        </w:rPr>
        <w:t xml:space="preserve"> </w:t>
      </w:r>
      <w:r w:rsidRPr="00D91DD9">
        <w:rPr>
          <w:color w:val="000000"/>
          <w:szCs w:val="28"/>
        </w:rPr>
        <w:t xml:space="preserve"> уличном освещении,  оформлении льгот и субсидий, оформление нотариальных действий и по личным вопросам. </w:t>
      </w:r>
      <w:r w:rsidRPr="00D91DD9">
        <w:rPr>
          <w:szCs w:val="28"/>
          <w:shd w:val="clear" w:color="auto" w:fill="FFFFFF"/>
        </w:rPr>
        <w:t>Каждое обращение, поступившее на рассмотрение в администрацию, рассмотрено в установленные законодательством сроки.</w:t>
      </w:r>
      <w:r w:rsidRPr="00D91DD9">
        <w:rPr>
          <w:szCs w:val="28"/>
        </w:rPr>
        <w:t xml:space="preserve">  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rFonts w:eastAsia="Calibri"/>
          <w:szCs w:val="28"/>
        </w:rPr>
        <w:t xml:space="preserve">          </w:t>
      </w:r>
      <w:r w:rsidRPr="00D91DD9">
        <w:rPr>
          <w:szCs w:val="28"/>
        </w:rPr>
        <w:t xml:space="preserve"> По запросам граждан специалистами администрации было   выдано 178 справок, выписок 82  и характеристик 5 в различные инстанции, было осуществлено  нотариальных действий 36.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 xml:space="preserve"> За отчётный период было принято 68 постановлений администрации, 6 постановлений главы,  68 распоряжений</w:t>
      </w:r>
      <w:proofErr w:type="gramStart"/>
      <w:r w:rsidRPr="00D91DD9">
        <w:rPr>
          <w:szCs w:val="28"/>
        </w:rPr>
        <w:t xml:space="preserve"> ,</w:t>
      </w:r>
      <w:proofErr w:type="gramEnd"/>
      <w:r w:rsidRPr="00D91DD9">
        <w:rPr>
          <w:szCs w:val="28"/>
        </w:rPr>
        <w:t xml:space="preserve"> Советом народных депутатов принято 60 решений.</w:t>
      </w:r>
    </w:p>
    <w:p w:rsidR="00D91DD9" w:rsidRPr="00D91DD9" w:rsidRDefault="00D91DD9" w:rsidP="00D91DD9">
      <w:pPr>
        <w:jc w:val="both"/>
        <w:rPr>
          <w:szCs w:val="28"/>
        </w:rPr>
      </w:pPr>
    </w:p>
    <w:p w:rsidR="00D91DD9" w:rsidRPr="00D91DD9" w:rsidRDefault="00D91DD9" w:rsidP="00D91DD9">
      <w:pPr>
        <w:jc w:val="center"/>
        <w:rPr>
          <w:b/>
          <w:szCs w:val="28"/>
        </w:rPr>
      </w:pPr>
      <w:r w:rsidRPr="00D91DD9">
        <w:rPr>
          <w:b/>
          <w:szCs w:val="28"/>
        </w:rPr>
        <w:lastRenderedPageBreak/>
        <w:t>ИСПОЛНЕНИЕ ГОСУДАРСТВЕННЫХ ПОЛНОМОЧИЙ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 xml:space="preserve">В </w:t>
      </w:r>
      <w:proofErr w:type="gramStart"/>
      <w:r w:rsidRPr="00D91DD9">
        <w:rPr>
          <w:szCs w:val="28"/>
        </w:rPr>
        <w:t>рамках</w:t>
      </w:r>
      <w:proofErr w:type="gramEnd"/>
      <w:r w:rsidRPr="00D91DD9">
        <w:rPr>
          <w:szCs w:val="28"/>
        </w:rPr>
        <w:t xml:space="preserve"> осуществления государственных полномочий военно-учётным работником регулярно проводилась работа с подлежащими призыву на службу ряды Российской Армии. На воинском учете состоит 55 человек.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По итогам 2023 года: призвано в Российскую армию – 1 чел., зачислено в запас –6 человек, призывников- 1 человек, из них 1 человек получил отсрочку, уклонистов нет.</w:t>
      </w:r>
    </w:p>
    <w:p w:rsidR="00D91DD9" w:rsidRPr="00D91DD9" w:rsidRDefault="00D91DD9" w:rsidP="00D91DD9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D91DD9" w:rsidRPr="00D91DD9" w:rsidRDefault="00D91DD9" w:rsidP="00D91DD9">
      <w:pPr>
        <w:jc w:val="both"/>
        <w:rPr>
          <w:b/>
          <w:szCs w:val="28"/>
        </w:rPr>
      </w:pPr>
      <w:r w:rsidRPr="00D91DD9">
        <w:rPr>
          <w:b/>
          <w:color w:val="000000"/>
          <w:szCs w:val="28"/>
        </w:rPr>
        <w:t>КУЛЬТУРА,</w:t>
      </w:r>
      <w:r w:rsidRPr="00D91DD9">
        <w:rPr>
          <w:b/>
          <w:szCs w:val="28"/>
        </w:rPr>
        <w:t xml:space="preserve"> ФИЗКУЛЬТУРА И СПОРТ</w:t>
      </w:r>
    </w:p>
    <w:p w:rsidR="00D91DD9" w:rsidRPr="00D91DD9" w:rsidRDefault="00D91DD9" w:rsidP="00D91DD9">
      <w:pPr>
        <w:shd w:val="clear" w:color="auto" w:fill="FFFFFF"/>
        <w:jc w:val="both"/>
        <w:rPr>
          <w:b/>
          <w:color w:val="000000"/>
          <w:szCs w:val="28"/>
        </w:rPr>
      </w:pPr>
      <w:r w:rsidRPr="00D91DD9">
        <w:rPr>
          <w:szCs w:val="28"/>
          <w:lang w:eastAsia="ar-SA"/>
        </w:rPr>
        <w:t xml:space="preserve">В 2023 году </w:t>
      </w:r>
      <w:r w:rsidRPr="00D91DD9">
        <w:rPr>
          <w:szCs w:val="28"/>
        </w:rPr>
        <w:t>из запланированных мероприятий провели такие мероприятия как: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Новогодний утренник для детей «В </w:t>
      </w:r>
      <w:proofErr w:type="gramStart"/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>гостях</w:t>
      </w:r>
      <w:proofErr w:type="gramEnd"/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дедушки Мороза».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>Концертная программа «Защитникам Отечества»- 23 февраля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>Концертная  программа «Для милых дам»- 8 марта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>Народное гуляние «Проводы русской зимы»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sz w:val="28"/>
          <w:szCs w:val="28"/>
        </w:rPr>
        <w:t xml:space="preserve"> </w:t>
      </w:r>
      <w:r w:rsidRPr="00D91DD9">
        <w:rPr>
          <w:rFonts w:ascii="Times New Roman" w:hAnsi="Times New Roman"/>
          <w:sz w:val="28"/>
          <w:szCs w:val="28"/>
        </w:rPr>
        <w:t>Администрация сельского поселения, работники Дома культуры и библиотеки поздравили</w:t>
      </w: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тружеников тыла с «Днем Победы» 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>Ряд мероприятий, посвященный празднованию Дня Победы.</w:t>
      </w:r>
    </w:p>
    <w:p w:rsidR="00D91DD9" w:rsidRPr="00D91DD9" w:rsidRDefault="00D91DD9" w:rsidP="00D91DD9">
      <w:pPr>
        <w:pStyle w:val="a4"/>
        <w:numPr>
          <w:ilvl w:val="0"/>
          <w:numId w:val="2"/>
        </w:numPr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>течении</w:t>
      </w:r>
      <w:proofErr w:type="gramEnd"/>
      <w:r w:rsidRPr="00D91D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проводились мероприятия по спортивному направлению:</w:t>
      </w:r>
    </w:p>
    <w:p w:rsidR="00D91DD9" w:rsidRPr="00D91DD9" w:rsidRDefault="00D91DD9" w:rsidP="00D91DD9">
      <w:pPr>
        <w:rPr>
          <w:szCs w:val="28"/>
        </w:rPr>
      </w:pPr>
      <w:r w:rsidRPr="00D91DD9">
        <w:rPr>
          <w:szCs w:val="28"/>
        </w:rPr>
        <w:t>«Веселые старты», «В здоровом теле здоровый дух»</w:t>
      </w:r>
      <w:proofErr w:type="gramStart"/>
      <w:r w:rsidRPr="00D91DD9">
        <w:rPr>
          <w:szCs w:val="28"/>
        </w:rPr>
        <w:t xml:space="preserve"> ,</w:t>
      </w:r>
      <w:proofErr w:type="gramEnd"/>
      <w:r w:rsidRPr="00D91DD9">
        <w:rPr>
          <w:szCs w:val="28"/>
        </w:rPr>
        <w:t xml:space="preserve"> «Движение - жизнь»</w:t>
      </w:r>
    </w:p>
    <w:p w:rsidR="00D91DD9" w:rsidRPr="00D91DD9" w:rsidRDefault="00D91DD9" w:rsidP="00D91DD9">
      <w:pPr>
        <w:rPr>
          <w:szCs w:val="28"/>
        </w:rPr>
      </w:pPr>
      <w:r w:rsidRPr="00D91DD9">
        <w:rPr>
          <w:szCs w:val="28"/>
        </w:rPr>
        <w:t xml:space="preserve">   В </w:t>
      </w:r>
      <w:proofErr w:type="gramStart"/>
      <w:r w:rsidRPr="00D91DD9">
        <w:rPr>
          <w:szCs w:val="28"/>
        </w:rPr>
        <w:t>течении</w:t>
      </w:r>
      <w:proofErr w:type="gramEnd"/>
      <w:r w:rsidRPr="00D91DD9">
        <w:rPr>
          <w:szCs w:val="28"/>
        </w:rPr>
        <w:t xml:space="preserve"> года работниками культуры был проведен ряд мероприятий по разным направлениям:</w:t>
      </w:r>
    </w:p>
    <w:p w:rsidR="00D91DD9" w:rsidRPr="00D91DD9" w:rsidRDefault="00D91DD9" w:rsidP="00D91DD9">
      <w:pPr>
        <w:rPr>
          <w:szCs w:val="28"/>
        </w:rPr>
      </w:pPr>
      <w:r w:rsidRPr="00D91DD9">
        <w:rPr>
          <w:szCs w:val="28"/>
        </w:rPr>
        <w:t xml:space="preserve">По патриотическому воспитанию. </w:t>
      </w:r>
    </w:p>
    <w:p w:rsidR="00D91DD9" w:rsidRPr="00D91DD9" w:rsidRDefault="00D91DD9" w:rsidP="00D91DD9">
      <w:pPr>
        <w:rPr>
          <w:szCs w:val="28"/>
        </w:rPr>
      </w:pPr>
      <w:r w:rsidRPr="00D91DD9">
        <w:rPr>
          <w:szCs w:val="28"/>
        </w:rPr>
        <w:t>По антитеррору</w:t>
      </w:r>
      <w:proofErr w:type="gramStart"/>
      <w:r w:rsidRPr="00D91DD9">
        <w:rPr>
          <w:szCs w:val="28"/>
        </w:rPr>
        <w:t xml:space="preserve"> .</w:t>
      </w:r>
      <w:proofErr w:type="gramEnd"/>
    </w:p>
    <w:p w:rsidR="00D91DD9" w:rsidRPr="00D91DD9" w:rsidRDefault="00D91DD9" w:rsidP="00D91DD9">
      <w:pPr>
        <w:rPr>
          <w:szCs w:val="28"/>
        </w:rPr>
      </w:pPr>
      <w:r w:rsidRPr="00D91DD9">
        <w:rPr>
          <w:szCs w:val="28"/>
        </w:rPr>
        <w:t>По экологическому воспитанию.</w:t>
      </w:r>
    </w:p>
    <w:p w:rsidR="00D91DD9" w:rsidRPr="00D91DD9" w:rsidRDefault="00D91DD9" w:rsidP="00D91DD9">
      <w:pPr>
        <w:rPr>
          <w:szCs w:val="28"/>
        </w:rPr>
      </w:pPr>
      <w:r w:rsidRPr="00D91DD9">
        <w:rPr>
          <w:szCs w:val="28"/>
        </w:rPr>
        <w:t xml:space="preserve">   В </w:t>
      </w:r>
      <w:proofErr w:type="gramStart"/>
      <w:r w:rsidRPr="00D91DD9">
        <w:rPr>
          <w:szCs w:val="28"/>
        </w:rPr>
        <w:t>июне</w:t>
      </w:r>
      <w:proofErr w:type="gramEnd"/>
      <w:r w:rsidRPr="00D91DD9">
        <w:rPr>
          <w:szCs w:val="28"/>
        </w:rPr>
        <w:t xml:space="preserve"> посетили с концертной программой Дом интернат «Пансионат Грибановский»</w:t>
      </w:r>
    </w:p>
    <w:p w:rsidR="00D91DD9" w:rsidRPr="00D91DD9" w:rsidRDefault="00D91DD9" w:rsidP="00D91DD9">
      <w:pPr>
        <w:jc w:val="both"/>
        <w:rPr>
          <w:b/>
          <w:szCs w:val="28"/>
        </w:rPr>
      </w:pPr>
    </w:p>
    <w:p w:rsidR="00D91DD9" w:rsidRPr="00D91DD9" w:rsidRDefault="00D91DD9" w:rsidP="00D91DD9">
      <w:pPr>
        <w:jc w:val="both"/>
        <w:rPr>
          <w:b/>
          <w:szCs w:val="28"/>
        </w:rPr>
      </w:pPr>
      <w:r w:rsidRPr="00D91DD9">
        <w:rPr>
          <w:b/>
          <w:szCs w:val="28"/>
        </w:rPr>
        <w:t xml:space="preserve">ЭКОНОМИКА  </w:t>
      </w:r>
    </w:p>
    <w:p w:rsidR="00D91DD9" w:rsidRPr="00D91DD9" w:rsidRDefault="00D91DD9" w:rsidP="00D91DD9">
      <w:pPr>
        <w:shd w:val="clear" w:color="auto" w:fill="FFFFFF"/>
        <w:ind w:firstLine="709"/>
        <w:jc w:val="both"/>
        <w:rPr>
          <w:szCs w:val="28"/>
        </w:rPr>
      </w:pPr>
      <w:r w:rsidRPr="00D91DD9">
        <w:rPr>
          <w:szCs w:val="28"/>
        </w:rPr>
        <w:t>Базовыми сельскохозяйственными предприятием нашего поселения является ООО «Новохоперск-Агро-Инвест</w:t>
      </w:r>
      <w:proofErr w:type="gramStart"/>
      <w:r w:rsidRPr="00D91DD9">
        <w:rPr>
          <w:szCs w:val="28"/>
        </w:rPr>
        <w:t xml:space="preserve">»., </w:t>
      </w:r>
      <w:proofErr w:type="gramEnd"/>
      <w:r w:rsidRPr="00D91DD9">
        <w:rPr>
          <w:szCs w:val="28"/>
        </w:rPr>
        <w:t xml:space="preserve">ИП Глава КФХ Щербатых В.А., ИП Глава КФХ </w:t>
      </w:r>
      <w:proofErr w:type="spellStart"/>
      <w:r w:rsidRPr="00D91DD9">
        <w:rPr>
          <w:szCs w:val="28"/>
        </w:rPr>
        <w:t>Гребёнкин</w:t>
      </w:r>
      <w:proofErr w:type="spellEnd"/>
      <w:r w:rsidRPr="00D91DD9">
        <w:rPr>
          <w:szCs w:val="28"/>
        </w:rPr>
        <w:t xml:space="preserve"> А.В. ИП Глава КФХ </w:t>
      </w:r>
      <w:proofErr w:type="spellStart"/>
      <w:r w:rsidRPr="00D91DD9">
        <w:rPr>
          <w:szCs w:val="28"/>
        </w:rPr>
        <w:t>Столярова</w:t>
      </w:r>
      <w:proofErr w:type="spellEnd"/>
      <w:r w:rsidRPr="00D91DD9">
        <w:rPr>
          <w:szCs w:val="28"/>
        </w:rPr>
        <w:t xml:space="preserve"> Г.В.</w:t>
      </w:r>
    </w:p>
    <w:p w:rsidR="00D91DD9" w:rsidRPr="00D91DD9" w:rsidRDefault="00D91DD9" w:rsidP="00D91DD9">
      <w:pPr>
        <w:jc w:val="both"/>
        <w:rPr>
          <w:color w:val="C00000"/>
          <w:szCs w:val="28"/>
        </w:rPr>
      </w:pPr>
      <w:r w:rsidRPr="00D91DD9">
        <w:rPr>
          <w:szCs w:val="28"/>
        </w:rPr>
        <w:t xml:space="preserve">         На сегодняшний день малый бизнес является одной из главных составляющих экономического развития территории нашего поселения. По состоянию на отчетную дату в поселении зарегистрированы 6 субъектов малого и среднего предпринимательства (ИП, КФХ), 9 учреждений различных форм собственности (Администрация, МКУК Кутковского сельского поселения «ЦДИ», МКОУ «</w:t>
      </w:r>
      <w:proofErr w:type="spellStart"/>
      <w:r w:rsidRPr="00D91DD9">
        <w:rPr>
          <w:szCs w:val="28"/>
        </w:rPr>
        <w:t>Кутковская</w:t>
      </w:r>
      <w:proofErr w:type="spellEnd"/>
      <w:r w:rsidRPr="00D91DD9">
        <w:rPr>
          <w:szCs w:val="28"/>
        </w:rPr>
        <w:t xml:space="preserve"> </w:t>
      </w:r>
      <w:proofErr w:type="spellStart"/>
      <w:r w:rsidRPr="00D91DD9">
        <w:rPr>
          <w:szCs w:val="28"/>
        </w:rPr>
        <w:t>ООШ»</w:t>
      </w:r>
      <w:proofErr w:type="gramStart"/>
      <w:r w:rsidRPr="00D91DD9">
        <w:rPr>
          <w:szCs w:val="28"/>
        </w:rPr>
        <w:t>,б</w:t>
      </w:r>
      <w:proofErr w:type="gramEnd"/>
      <w:r w:rsidRPr="00D91DD9">
        <w:rPr>
          <w:szCs w:val="28"/>
        </w:rPr>
        <w:t>иблиотека</w:t>
      </w:r>
      <w:proofErr w:type="spellEnd"/>
      <w:r w:rsidRPr="00D91DD9">
        <w:rPr>
          <w:szCs w:val="28"/>
        </w:rPr>
        <w:t>, 2 ФАПА, 2 почтовых отделения ,2 магазина ).</w:t>
      </w:r>
    </w:p>
    <w:p w:rsidR="00D91DD9" w:rsidRPr="00D91DD9" w:rsidRDefault="00D91DD9" w:rsidP="00D91DD9">
      <w:pPr>
        <w:jc w:val="both"/>
        <w:rPr>
          <w:szCs w:val="28"/>
        </w:rPr>
      </w:pPr>
    </w:p>
    <w:p w:rsidR="00D91DD9" w:rsidRDefault="00D91DD9" w:rsidP="00D91DD9">
      <w:pPr>
        <w:spacing w:line="360" w:lineRule="auto"/>
        <w:rPr>
          <w:szCs w:val="28"/>
        </w:rPr>
      </w:pPr>
      <w:r w:rsidRPr="00D91DD9">
        <w:rPr>
          <w:szCs w:val="28"/>
        </w:rPr>
        <w:t xml:space="preserve">                                </w:t>
      </w:r>
    </w:p>
    <w:p w:rsidR="00D91DD9" w:rsidRDefault="00D91DD9" w:rsidP="00D91DD9">
      <w:pPr>
        <w:spacing w:line="360" w:lineRule="auto"/>
        <w:rPr>
          <w:szCs w:val="28"/>
        </w:rPr>
      </w:pPr>
    </w:p>
    <w:p w:rsidR="00D91DD9" w:rsidRPr="00D91DD9" w:rsidRDefault="00D91DD9" w:rsidP="00D91DD9">
      <w:pPr>
        <w:spacing w:line="360" w:lineRule="auto"/>
        <w:jc w:val="center"/>
        <w:rPr>
          <w:b/>
          <w:color w:val="000000"/>
          <w:szCs w:val="28"/>
          <w:u w:val="single"/>
        </w:rPr>
      </w:pPr>
      <w:r w:rsidRPr="00D91DD9">
        <w:rPr>
          <w:b/>
          <w:color w:val="000000"/>
          <w:szCs w:val="28"/>
          <w:u w:val="single"/>
        </w:rPr>
        <w:lastRenderedPageBreak/>
        <w:t>ЗАДАЧИ НА 2024 ГОД</w:t>
      </w:r>
    </w:p>
    <w:p w:rsidR="00D91DD9" w:rsidRPr="00D91DD9" w:rsidRDefault="00D91DD9" w:rsidP="00D91DD9">
      <w:pPr>
        <w:spacing w:line="360" w:lineRule="auto"/>
        <w:jc w:val="both"/>
        <w:rPr>
          <w:szCs w:val="28"/>
        </w:rPr>
      </w:pPr>
      <w:r w:rsidRPr="00D91DD9">
        <w:rPr>
          <w:szCs w:val="28"/>
        </w:rPr>
        <w:t xml:space="preserve">     И в заключение – о </w:t>
      </w:r>
      <w:r w:rsidRPr="00D91DD9">
        <w:rPr>
          <w:b/>
          <w:szCs w:val="28"/>
        </w:rPr>
        <w:t>задачах и перспективах</w:t>
      </w:r>
      <w:r w:rsidRPr="00D91DD9">
        <w:rPr>
          <w:szCs w:val="28"/>
        </w:rPr>
        <w:t xml:space="preserve"> на 2024 год.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Это: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- оформление имущества в собственность Кутковского сельского поселения;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- благоустройство территории поселения;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- по ремонту дорог местного значения;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- уличного освещения;</w:t>
      </w:r>
    </w:p>
    <w:p w:rsidR="00D91DD9" w:rsidRPr="00D91DD9" w:rsidRDefault="00D91DD9" w:rsidP="00D91DD9">
      <w:pPr>
        <w:ind w:firstLine="709"/>
        <w:jc w:val="both"/>
        <w:rPr>
          <w:szCs w:val="28"/>
        </w:rPr>
      </w:pPr>
      <w:r w:rsidRPr="00D91DD9">
        <w:rPr>
          <w:szCs w:val="28"/>
        </w:rPr>
        <w:t>- удаление аварийных деревьев;</w:t>
      </w:r>
    </w:p>
    <w:p w:rsidR="00D91DD9" w:rsidRPr="00D91DD9" w:rsidRDefault="00D91DD9" w:rsidP="00D91DD9">
      <w:pPr>
        <w:ind w:firstLine="708"/>
        <w:jc w:val="both"/>
        <w:rPr>
          <w:szCs w:val="28"/>
        </w:rPr>
      </w:pPr>
      <w:r w:rsidRPr="00D91DD9">
        <w:rPr>
          <w:szCs w:val="28"/>
        </w:rPr>
        <w:t xml:space="preserve">В 2024 году предстоит продолжить работу по осуществлению проектов, направленных на реализацию инициатив граждан.  ТОС «Кутки» подали заявку на участие в конкурсе общественно полезных проектов по благоустройству территории:  </w:t>
      </w:r>
      <w:r w:rsidRPr="00D91DD9">
        <w:rPr>
          <w:bCs/>
          <w:color w:val="000000"/>
          <w:szCs w:val="28"/>
        </w:rPr>
        <w:t>«Спорт для всех!»</w:t>
      </w:r>
      <w:r w:rsidRPr="00D91DD9">
        <w:rPr>
          <w:szCs w:val="28"/>
        </w:rPr>
        <w:t>.</w:t>
      </w:r>
    </w:p>
    <w:p w:rsidR="00D91DD9" w:rsidRPr="00D91DD9" w:rsidRDefault="00D91DD9" w:rsidP="00D91DD9">
      <w:pPr>
        <w:ind w:firstLine="708"/>
        <w:jc w:val="both"/>
        <w:rPr>
          <w:szCs w:val="28"/>
        </w:rPr>
      </w:pPr>
      <w:proofErr w:type="gramStart"/>
      <w:r w:rsidRPr="00D91DD9">
        <w:rPr>
          <w:szCs w:val="28"/>
        </w:rPr>
        <w:t>Пользуясь</w:t>
      </w:r>
      <w:proofErr w:type="gramEnd"/>
      <w:r w:rsidRPr="00D91DD9">
        <w:rPr>
          <w:szCs w:val="28"/>
        </w:rPr>
        <w:t xml:space="preserve"> случаем, хочу поблагодарить без исключения всех</w:t>
      </w:r>
    </w:p>
    <w:p w:rsidR="00D91DD9" w:rsidRPr="00D91DD9" w:rsidRDefault="00D91DD9" w:rsidP="00D91DD9">
      <w:pPr>
        <w:jc w:val="both"/>
        <w:rPr>
          <w:szCs w:val="28"/>
        </w:rPr>
      </w:pPr>
      <w:r w:rsidRPr="00D91DD9">
        <w:rPr>
          <w:szCs w:val="28"/>
        </w:rPr>
        <w:t xml:space="preserve">сотрудников организаций, жителей села,  предпринимателей, которые оказали посильную финансовую помощь для закупки и сбору  гуманитарной помощи для нашей армии.   </w:t>
      </w:r>
    </w:p>
    <w:p w:rsidR="00D91DD9" w:rsidRPr="00D91DD9" w:rsidRDefault="00D91DD9" w:rsidP="00D91DD9">
      <w:pPr>
        <w:ind w:firstLine="567"/>
        <w:jc w:val="both"/>
        <w:rPr>
          <w:szCs w:val="28"/>
        </w:rPr>
      </w:pPr>
      <w:r w:rsidRPr="00D91DD9">
        <w:rPr>
          <w:szCs w:val="28"/>
        </w:rPr>
        <w:t xml:space="preserve"> Отдельные слова благодарности хочу выразить Правительству Воронежской области за поддержку органов местного самоуправления и районной администрации за сотрудничество и помощь в работе. </w:t>
      </w:r>
    </w:p>
    <w:p w:rsidR="00D91DD9" w:rsidRPr="00D91DD9" w:rsidRDefault="00D91DD9" w:rsidP="00D91DD9">
      <w:pPr>
        <w:pStyle w:val="a5"/>
        <w:tabs>
          <w:tab w:val="clear" w:pos="4153"/>
          <w:tab w:val="clear" w:pos="8306"/>
        </w:tabs>
        <w:ind w:firstLine="709"/>
        <w:jc w:val="both"/>
        <w:rPr>
          <w:szCs w:val="28"/>
          <w:lang w:val="ru-RU"/>
        </w:rPr>
      </w:pPr>
      <w:r w:rsidRPr="00D91DD9">
        <w:rPr>
          <w:szCs w:val="28"/>
        </w:rPr>
        <w:t>В заключении мне хотелось выразить благодарность депутатскому корпусу,</w:t>
      </w:r>
    </w:p>
    <w:p w:rsidR="00D91DD9" w:rsidRPr="00D91DD9" w:rsidRDefault="00D91DD9" w:rsidP="00D91DD9">
      <w:pPr>
        <w:pStyle w:val="a5"/>
        <w:tabs>
          <w:tab w:val="clear" w:pos="4153"/>
          <w:tab w:val="clear" w:pos="8306"/>
        </w:tabs>
        <w:jc w:val="both"/>
        <w:rPr>
          <w:szCs w:val="28"/>
        </w:rPr>
      </w:pPr>
      <w:r w:rsidRPr="00D91DD9">
        <w:rPr>
          <w:szCs w:val="28"/>
        </w:rPr>
        <w:t>Предпринимателям</w:t>
      </w:r>
      <w:r w:rsidRPr="00D91DD9">
        <w:rPr>
          <w:szCs w:val="28"/>
          <w:lang w:val="ru-RU"/>
        </w:rPr>
        <w:t>,</w:t>
      </w:r>
      <w:r w:rsidRPr="00D91DD9">
        <w:rPr>
          <w:szCs w:val="28"/>
        </w:rPr>
        <w:t xml:space="preserve"> неравнодушным </w:t>
      </w:r>
      <w:r w:rsidRPr="00D91DD9">
        <w:rPr>
          <w:szCs w:val="28"/>
          <w:lang w:val="ru-RU"/>
        </w:rPr>
        <w:t>жителям</w:t>
      </w:r>
      <w:r w:rsidRPr="00D91DD9">
        <w:rPr>
          <w:szCs w:val="28"/>
        </w:rPr>
        <w:t xml:space="preserve"> нашего </w:t>
      </w:r>
      <w:r w:rsidRPr="00D91DD9">
        <w:rPr>
          <w:szCs w:val="28"/>
          <w:lang w:val="ru-RU"/>
        </w:rPr>
        <w:t>поселения</w:t>
      </w:r>
      <w:r w:rsidRPr="00D91DD9">
        <w:rPr>
          <w:szCs w:val="28"/>
        </w:rPr>
        <w:t>, руководителям организаций поселения  за совместные решения общих проблем и выразить уверенность, что в 20</w:t>
      </w:r>
      <w:r w:rsidRPr="00D91DD9">
        <w:rPr>
          <w:szCs w:val="28"/>
          <w:lang w:val="ru-RU"/>
        </w:rPr>
        <w:t>24</w:t>
      </w:r>
      <w:r w:rsidRPr="00D91DD9">
        <w:rPr>
          <w:szCs w:val="28"/>
        </w:rPr>
        <w:t xml:space="preserve"> году мы вместе с </w:t>
      </w:r>
      <w:r w:rsidRPr="00D91DD9">
        <w:rPr>
          <w:szCs w:val="28"/>
          <w:lang w:val="ru-RU"/>
        </w:rPr>
        <w:t>вами</w:t>
      </w:r>
      <w:r w:rsidRPr="00D91DD9">
        <w:rPr>
          <w:szCs w:val="28"/>
        </w:rPr>
        <w:t xml:space="preserve"> продолжим эффективную работу. </w:t>
      </w:r>
    </w:p>
    <w:p w:rsidR="00D91DD9" w:rsidRPr="00D91DD9" w:rsidRDefault="00D91DD9" w:rsidP="00D91DD9">
      <w:pPr>
        <w:pStyle w:val="normal-p3"/>
        <w:shd w:val="clear" w:color="auto" w:fill="FFFFFF"/>
        <w:ind w:firstLine="709"/>
        <w:rPr>
          <w:sz w:val="28"/>
          <w:szCs w:val="28"/>
        </w:rPr>
      </w:pPr>
    </w:p>
    <w:p w:rsidR="00D91DD9" w:rsidRPr="00D91DD9" w:rsidRDefault="00D91DD9" w:rsidP="00D91DD9">
      <w:pPr>
        <w:pStyle w:val="normal-p3"/>
        <w:shd w:val="clear" w:color="auto" w:fill="FFFFFF"/>
        <w:ind w:firstLine="709"/>
        <w:rPr>
          <w:sz w:val="28"/>
          <w:szCs w:val="28"/>
        </w:rPr>
      </w:pPr>
      <w:r w:rsidRPr="00D91DD9">
        <w:rPr>
          <w:sz w:val="28"/>
          <w:szCs w:val="28"/>
        </w:rPr>
        <w:t>Доклад окончен.</w:t>
      </w:r>
    </w:p>
    <w:p w:rsidR="00D91DD9" w:rsidRPr="00D91DD9" w:rsidRDefault="00D91DD9" w:rsidP="00D91DD9">
      <w:pPr>
        <w:pStyle w:val="normal-p3"/>
        <w:shd w:val="clear" w:color="auto" w:fill="FFFFFF"/>
        <w:ind w:firstLine="709"/>
        <w:rPr>
          <w:sz w:val="28"/>
          <w:szCs w:val="28"/>
        </w:rPr>
      </w:pPr>
      <w:r w:rsidRPr="00D91DD9">
        <w:rPr>
          <w:sz w:val="28"/>
          <w:szCs w:val="28"/>
        </w:rPr>
        <w:t>Благодарю за внимание!</w:t>
      </w:r>
    </w:p>
    <w:p w:rsidR="002E0615" w:rsidRPr="00D91DD9" w:rsidRDefault="002E0615" w:rsidP="00D91DD9">
      <w:pPr>
        <w:jc w:val="center"/>
        <w:rPr>
          <w:szCs w:val="28"/>
        </w:rPr>
      </w:pPr>
    </w:p>
    <w:sectPr w:rsidR="002E0615" w:rsidRPr="00D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87326B"/>
    <w:multiLevelType w:val="hybridMultilevel"/>
    <w:tmpl w:val="AEA4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F"/>
    <w:rsid w:val="0000790F"/>
    <w:rsid w:val="002E0615"/>
    <w:rsid w:val="0044097A"/>
    <w:rsid w:val="00644F2B"/>
    <w:rsid w:val="00795C33"/>
    <w:rsid w:val="008C7428"/>
    <w:rsid w:val="00C20C58"/>
    <w:rsid w:val="00D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44F2B"/>
    <w:pPr>
      <w:keepNext/>
      <w:tabs>
        <w:tab w:val="num" w:pos="36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44F2B"/>
    <w:pPr>
      <w:keepNext/>
      <w:tabs>
        <w:tab w:val="num" w:pos="360"/>
      </w:tabs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F2B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44F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tejustify">
    <w:name w:val="rtejustify"/>
    <w:basedOn w:val="a"/>
    <w:rsid w:val="002E0615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normal-p3">
    <w:name w:val="normal-p3"/>
    <w:basedOn w:val="a"/>
    <w:rsid w:val="002E0615"/>
    <w:pPr>
      <w:suppressAutoHyphens w:val="0"/>
      <w:ind w:right="135" w:firstLine="435"/>
      <w:jc w:val="both"/>
    </w:pPr>
    <w:rPr>
      <w:color w:val="000000"/>
      <w:sz w:val="24"/>
      <w:szCs w:val="24"/>
      <w:lang w:eastAsia="ru-RU"/>
    </w:rPr>
  </w:style>
  <w:style w:type="character" w:styleId="a3">
    <w:name w:val="Emphasis"/>
    <w:uiPriority w:val="20"/>
    <w:qFormat/>
    <w:rsid w:val="002E0615"/>
    <w:rPr>
      <w:i/>
      <w:iCs/>
    </w:rPr>
  </w:style>
  <w:style w:type="paragraph" w:styleId="a4">
    <w:name w:val="List Paragraph"/>
    <w:basedOn w:val="a"/>
    <w:uiPriority w:val="34"/>
    <w:qFormat/>
    <w:rsid w:val="002E06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0615"/>
    <w:pPr>
      <w:tabs>
        <w:tab w:val="center" w:pos="4153"/>
        <w:tab w:val="right" w:pos="8306"/>
      </w:tabs>
      <w:suppressAutoHyphens w:val="0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06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91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44F2B"/>
    <w:pPr>
      <w:keepNext/>
      <w:tabs>
        <w:tab w:val="num" w:pos="36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44F2B"/>
    <w:pPr>
      <w:keepNext/>
      <w:tabs>
        <w:tab w:val="num" w:pos="360"/>
      </w:tabs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F2B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44F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tejustify">
    <w:name w:val="rtejustify"/>
    <w:basedOn w:val="a"/>
    <w:rsid w:val="002E0615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normal-p3">
    <w:name w:val="normal-p3"/>
    <w:basedOn w:val="a"/>
    <w:rsid w:val="002E0615"/>
    <w:pPr>
      <w:suppressAutoHyphens w:val="0"/>
      <w:ind w:right="135" w:firstLine="435"/>
      <w:jc w:val="both"/>
    </w:pPr>
    <w:rPr>
      <w:color w:val="000000"/>
      <w:sz w:val="24"/>
      <w:szCs w:val="24"/>
      <w:lang w:eastAsia="ru-RU"/>
    </w:rPr>
  </w:style>
  <w:style w:type="character" w:styleId="a3">
    <w:name w:val="Emphasis"/>
    <w:uiPriority w:val="20"/>
    <w:qFormat/>
    <w:rsid w:val="002E0615"/>
    <w:rPr>
      <w:i/>
      <w:iCs/>
    </w:rPr>
  </w:style>
  <w:style w:type="paragraph" w:styleId="a4">
    <w:name w:val="List Paragraph"/>
    <w:basedOn w:val="a"/>
    <w:uiPriority w:val="34"/>
    <w:qFormat/>
    <w:rsid w:val="002E06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0615"/>
    <w:pPr>
      <w:tabs>
        <w:tab w:val="center" w:pos="4153"/>
        <w:tab w:val="right" w:pos="8306"/>
      </w:tabs>
      <w:suppressAutoHyphens w:val="0"/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06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91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2024-02-16T12:22:00Z</cp:lastPrinted>
  <dcterms:created xsi:type="dcterms:W3CDTF">2023-02-14T05:51:00Z</dcterms:created>
  <dcterms:modified xsi:type="dcterms:W3CDTF">2024-02-16T12:23:00Z</dcterms:modified>
</cp:coreProperties>
</file>