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2" w:rsidRPr="00AE26DD" w:rsidRDefault="00FB3092" w:rsidP="00F807F1">
      <w:pPr>
        <w:tabs>
          <w:tab w:val="center" w:pos="4818"/>
          <w:tab w:val="left" w:pos="8415"/>
        </w:tabs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АДМИНИСТРАЦИЯ</w:t>
      </w:r>
    </w:p>
    <w:p w:rsidR="00FB3092" w:rsidRPr="00AE26DD" w:rsidRDefault="00F807F1" w:rsidP="00FB3092">
      <w:pPr>
        <w:pStyle w:val="2"/>
        <w:ind w:firstLine="709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</w:rPr>
        <w:t>КУТКОВСКОГО</w:t>
      </w:r>
      <w:r w:rsidR="00FB3092" w:rsidRPr="00AE26DD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</w:p>
    <w:p w:rsidR="00FB3092" w:rsidRPr="00AE26DD" w:rsidRDefault="00FB3092" w:rsidP="00FB3092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E26DD">
        <w:rPr>
          <w:rFonts w:ascii="Times New Roman" w:hAnsi="Times New Roman" w:cs="Times New Roman"/>
          <w:b w:val="0"/>
          <w:caps/>
          <w:sz w:val="28"/>
          <w:szCs w:val="28"/>
        </w:rPr>
        <w:t>Грибановского МУНИЦИПАЛЬНОГО района</w:t>
      </w:r>
    </w:p>
    <w:p w:rsidR="00FB3092" w:rsidRPr="00AE26DD" w:rsidRDefault="00FB3092" w:rsidP="00FB3092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E26DD">
        <w:rPr>
          <w:rFonts w:ascii="Times New Roman" w:hAnsi="Times New Roman" w:cs="Times New Roman"/>
          <w:b w:val="0"/>
          <w:caps/>
          <w:sz w:val="28"/>
          <w:szCs w:val="28"/>
        </w:rPr>
        <w:t>Воронежской области</w:t>
      </w:r>
    </w:p>
    <w:p w:rsidR="00FB3092" w:rsidRPr="00AE26DD" w:rsidRDefault="00FB3092" w:rsidP="00FB309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3092" w:rsidRPr="00AE26DD" w:rsidRDefault="00FB3092" w:rsidP="00FB309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ПОСТАНОВЛЕНИЕ</w:t>
      </w:r>
    </w:p>
    <w:p w:rsidR="00FB3092" w:rsidRPr="00AE26DD" w:rsidRDefault="00FB3092" w:rsidP="00FB3092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</w:p>
    <w:p w:rsidR="00FB3092" w:rsidRPr="00AE26DD" w:rsidRDefault="00FB3092" w:rsidP="00FB3092">
      <w:pPr>
        <w:pStyle w:val="2"/>
        <w:ind w:firstLine="142"/>
        <w:jc w:val="both"/>
        <w:rPr>
          <w:rFonts w:ascii="Times New Roman" w:hAnsi="Times New Roman" w:cs="Times New Roman"/>
          <w:b w:val="0"/>
          <w:sz w:val="28"/>
        </w:rPr>
      </w:pPr>
      <w:r w:rsidRPr="00AE26DD">
        <w:rPr>
          <w:rFonts w:ascii="Times New Roman" w:hAnsi="Times New Roman" w:cs="Times New Roman"/>
          <w:b w:val="0"/>
          <w:sz w:val="28"/>
        </w:rPr>
        <w:t xml:space="preserve">От </w:t>
      </w:r>
      <w:r w:rsidR="00824FDE">
        <w:rPr>
          <w:rFonts w:ascii="Times New Roman" w:hAnsi="Times New Roman" w:cs="Times New Roman"/>
          <w:b w:val="0"/>
          <w:sz w:val="28"/>
        </w:rPr>
        <w:t>15.11</w:t>
      </w:r>
      <w:r w:rsidRPr="00AE26DD">
        <w:rPr>
          <w:rFonts w:ascii="Times New Roman" w:hAnsi="Times New Roman" w:cs="Times New Roman"/>
          <w:b w:val="0"/>
          <w:sz w:val="28"/>
        </w:rPr>
        <w:t>.20</w:t>
      </w:r>
      <w:r w:rsidR="00AE26DD" w:rsidRPr="00AE26DD">
        <w:rPr>
          <w:rFonts w:ascii="Times New Roman" w:hAnsi="Times New Roman" w:cs="Times New Roman"/>
          <w:b w:val="0"/>
          <w:sz w:val="28"/>
        </w:rPr>
        <w:t>22</w:t>
      </w:r>
      <w:r w:rsidRPr="00AE26DD">
        <w:rPr>
          <w:rFonts w:ascii="Times New Roman" w:hAnsi="Times New Roman" w:cs="Times New Roman"/>
          <w:b w:val="0"/>
          <w:sz w:val="28"/>
        </w:rPr>
        <w:t xml:space="preserve"> г. № </w:t>
      </w:r>
      <w:r w:rsidR="00D32F05">
        <w:rPr>
          <w:rFonts w:ascii="Times New Roman" w:hAnsi="Times New Roman" w:cs="Times New Roman"/>
          <w:b w:val="0"/>
          <w:sz w:val="28"/>
        </w:rPr>
        <w:t>2</w:t>
      </w:r>
      <w:r w:rsidR="00033DD7">
        <w:rPr>
          <w:rFonts w:ascii="Times New Roman" w:hAnsi="Times New Roman" w:cs="Times New Roman"/>
          <w:b w:val="0"/>
          <w:sz w:val="28"/>
        </w:rPr>
        <w:t>6</w:t>
      </w:r>
    </w:p>
    <w:p w:rsidR="00FB3092" w:rsidRPr="00AE26DD" w:rsidRDefault="00FB3092" w:rsidP="00FB3092">
      <w:pPr>
        <w:ind w:firstLine="0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E26DD">
        <w:rPr>
          <w:rFonts w:ascii="Times New Roman" w:hAnsi="Times New Roman"/>
          <w:sz w:val="28"/>
          <w:szCs w:val="28"/>
        </w:rPr>
        <w:t>с</w:t>
      </w:r>
      <w:proofErr w:type="gramStart"/>
      <w:r w:rsidRPr="00AE26DD">
        <w:rPr>
          <w:rFonts w:ascii="Times New Roman" w:hAnsi="Times New Roman"/>
          <w:sz w:val="28"/>
          <w:szCs w:val="28"/>
        </w:rPr>
        <w:t>.</w:t>
      </w:r>
      <w:r w:rsidR="00F807F1">
        <w:rPr>
          <w:rFonts w:ascii="Times New Roman" w:hAnsi="Times New Roman"/>
          <w:sz w:val="28"/>
          <w:szCs w:val="28"/>
        </w:rPr>
        <w:t>К</w:t>
      </w:r>
      <w:proofErr w:type="gramEnd"/>
      <w:r w:rsidR="00F807F1">
        <w:rPr>
          <w:rFonts w:ascii="Times New Roman" w:hAnsi="Times New Roman"/>
          <w:sz w:val="28"/>
          <w:szCs w:val="28"/>
        </w:rPr>
        <w:t>утки</w:t>
      </w:r>
      <w:proofErr w:type="spellEnd"/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</w:p>
    <w:p w:rsidR="00FB3092" w:rsidRPr="00AE26DD" w:rsidRDefault="00FB3092" w:rsidP="00FB3092">
      <w:pPr>
        <w:pStyle w:val="Title"/>
        <w:ind w:right="46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F807F1">
        <w:rPr>
          <w:rFonts w:ascii="Times New Roman" w:hAnsi="Times New Roman" w:cs="Times New Roman"/>
          <w:b w:val="0"/>
          <w:sz w:val="28"/>
          <w:szCs w:val="28"/>
        </w:rPr>
        <w:t xml:space="preserve">Кутковского </w:t>
      </w:r>
      <w:r w:rsidRPr="00AE26DD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администрация сельского поселения </w:t>
      </w:r>
      <w:proofErr w:type="gramStart"/>
      <w:r w:rsidRPr="00AE26DD">
        <w:rPr>
          <w:rFonts w:ascii="Times New Roman" w:hAnsi="Times New Roman"/>
          <w:sz w:val="28"/>
          <w:szCs w:val="28"/>
        </w:rPr>
        <w:t>п</w:t>
      </w:r>
      <w:proofErr w:type="gramEnd"/>
      <w:r w:rsidRPr="00AE26DD">
        <w:rPr>
          <w:rFonts w:ascii="Times New Roman" w:hAnsi="Times New Roman"/>
          <w:sz w:val="28"/>
          <w:szCs w:val="28"/>
        </w:rPr>
        <w:t xml:space="preserve"> о с т а н </w:t>
      </w:r>
      <w:r w:rsidR="00AE26DD" w:rsidRPr="00AE26DD">
        <w:rPr>
          <w:rFonts w:ascii="Times New Roman" w:hAnsi="Times New Roman"/>
          <w:sz w:val="28"/>
          <w:szCs w:val="28"/>
        </w:rPr>
        <w:t>о</w:t>
      </w:r>
      <w:r w:rsidRPr="00AE26DD">
        <w:rPr>
          <w:rFonts w:ascii="Times New Roman" w:hAnsi="Times New Roman"/>
          <w:sz w:val="28"/>
          <w:szCs w:val="28"/>
        </w:rPr>
        <w:t xml:space="preserve"> в л я е т:</w:t>
      </w: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1. Утвердить перечень муниципальных услуг, предоставляемых администрацией </w:t>
      </w:r>
      <w:r w:rsidR="00F807F1">
        <w:rPr>
          <w:rFonts w:ascii="Times New Roman" w:hAnsi="Times New Roman"/>
          <w:sz w:val="28"/>
          <w:szCs w:val="28"/>
        </w:rPr>
        <w:t xml:space="preserve">Кутковского </w:t>
      </w:r>
      <w:r w:rsidRPr="00AE26DD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области, согласно приложению к настоящему постановлению. </w:t>
      </w:r>
    </w:p>
    <w:p w:rsidR="00FB3092" w:rsidRPr="00AE26DD" w:rsidRDefault="00FB3092" w:rsidP="00FB3092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2. Признать утратившими силу постановления администрации </w:t>
      </w:r>
      <w:r w:rsidR="00F807F1">
        <w:rPr>
          <w:rFonts w:ascii="Times New Roman" w:hAnsi="Times New Roman"/>
          <w:sz w:val="28"/>
          <w:szCs w:val="28"/>
        </w:rPr>
        <w:t xml:space="preserve">Кутковского </w:t>
      </w:r>
      <w:r w:rsidRPr="00AE26D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района:</w:t>
      </w:r>
    </w:p>
    <w:p w:rsidR="00FB3092" w:rsidRPr="00AE26DD" w:rsidRDefault="00FB3092" w:rsidP="00FB3092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824FDE">
        <w:rPr>
          <w:rFonts w:ascii="Times New Roman" w:hAnsi="Times New Roman"/>
          <w:sz w:val="28"/>
          <w:szCs w:val="28"/>
        </w:rPr>
        <w:t>11</w:t>
      </w:r>
      <w:r w:rsidRPr="00AE26DD">
        <w:rPr>
          <w:rFonts w:ascii="Times New Roman" w:hAnsi="Times New Roman"/>
          <w:sz w:val="28"/>
          <w:szCs w:val="28"/>
        </w:rPr>
        <w:t xml:space="preserve">.11.2015 г. № </w:t>
      </w:r>
      <w:r w:rsidR="00824FDE">
        <w:rPr>
          <w:rFonts w:ascii="Times New Roman" w:hAnsi="Times New Roman"/>
          <w:sz w:val="28"/>
          <w:szCs w:val="28"/>
        </w:rPr>
        <w:t>49</w:t>
      </w:r>
      <w:r w:rsidRPr="00AE26DD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сельского поселения»;</w:t>
      </w:r>
    </w:p>
    <w:p w:rsidR="00FB3092" w:rsidRPr="00AE26DD" w:rsidRDefault="00FB3092" w:rsidP="00FB3092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7D7A77">
        <w:rPr>
          <w:rFonts w:ascii="Times New Roman" w:hAnsi="Times New Roman"/>
          <w:sz w:val="28"/>
          <w:szCs w:val="28"/>
        </w:rPr>
        <w:t>25.06.</w:t>
      </w:r>
      <w:r w:rsidRPr="00AE26DD">
        <w:rPr>
          <w:rFonts w:ascii="Times New Roman" w:hAnsi="Times New Roman"/>
          <w:sz w:val="28"/>
          <w:szCs w:val="28"/>
        </w:rPr>
        <w:t xml:space="preserve"> 2016 г. № </w:t>
      </w:r>
      <w:r w:rsidR="007D7A77">
        <w:rPr>
          <w:rFonts w:ascii="Times New Roman" w:hAnsi="Times New Roman"/>
          <w:sz w:val="28"/>
          <w:szCs w:val="28"/>
        </w:rPr>
        <w:t>42</w:t>
      </w:r>
      <w:r w:rsidRPr="00AE26DD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F807F1" w:rsidRPr="00F807F1">
        <w:rPr>
          <w:rFonts w:ascii="Times New Roman" w:hAnsi="Times New Roman"/>
          <w:sz w:val="28"/>
          <w:szCs w:val="28"/>
        </w:rPr>
        <w:t>Кутковского</w:t>
      </w:r>
      <w:r w:rsidR="00F807F1" w:rsidRPr="00AE26DD">
        <w:rPr>
          <w:rFonts w:ascii="Times New Roman" w:hAnsi="Times New Roman"/>
          <w:sz w:val="28"/>
          <w:szCs w:val="28"/>
        </w:rPr>
        <w:t xml:space="preserve"> </w:t>
      </w:r>
      <w:r w:rsidRPr="00AE26DD">
        <w:rPr>
          <w:rFonts w:ascii="Times New Roman" w:hAnsi="Times New Roman"/>
          <w:sz w:val="28"/>
          <w:szCs w:val="28"/>
        </w:rPr>
        <w:t>сельского поселения»;</w:t>
      </w:r>
    </w:p>
    <w:p w:rsidR="00FB3092" w:rsidRPr="00AE26DD" w:rsidRDefault="00FB3092" w:rsidP="00FB3092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7D7A77">
        <w:rPr>
          <w:rFonts w:ascii="Times New Roman" w:hAnsi="Times New Roman"/>
          <w:sz w:val="28"/>
          <w:szCs w:val="28"/>
        </w:rPr>
        <w:t>10.08.</w:t>
      </w:r>
      <w:r w:rsidRPr="00AE26DD">
        <w:rPr>
          <w:rFonts w:ascii="Times New Roman" w:hAnsi="Times New Roman"/>
          <w:sz w:val="28"/>
          <w:szCs w:val="28"/>
        </w:rPr>
        <w:t xml:space="preserve"> 2016 г. № </w:t>
      </w:r>
      <w:r w:rsidR="007D7A77">
        <w:rPr>
          <w:rFonts w:ascii="Times New Roman" w:hAnsi="Times New Roman"/>
          <w:sz w:val="28"/>
          <w:szCs w:val="28"/>
        </w:rPr>
        <w:t>64</w:t>
      </w:r>
      <w:r w:rsidRPr="00AE26DD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F807F1" w:rsidRPr="00F807F1">
        <w:rPr>
          <w:rFonts w:ascii="Times New Roman" w:hAnsi="Times New Roman"/>
          <w:sz w:val="28"/>
          <w:szCs w:val="28"/>
        </w:rPr>
        <w:t>Кутковского</w:t>
      </w:r>
      <w:r w:rsidRPr="00AE26DD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FB3092" w:rsidRPr="00AE26DD" w:rsidRDefault="00FB3092" w:rsidP="00FB3092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7D7A77">
        <w:rPr>
          <w:rFonts w:ascii="Times New Roman" w:hAnsi="Times New Roman"/>
          <w:sz w:val="28"/>
          <w:szCs w:val="28"/>
        </w:rPr>
        <w:t>01.12.</w:t>
      </w:r>
      <w:r w:rsidRPr="00AE26DD">
        <w:rPr>
          <w:rFonts w:ascii="Times New Roman" w:hAnsi="Times New Roman"/>
          <w:sz w:val="28"/>
          <w:szCs w:val="28"/>
        </w:rPr>
        <w:t xml:space="preserve"> 2016 г. № </w:t>
      </w:r>
      <w:r w:rsidR="007D7A77">
        <w:rPr>
          <w:rFonts w:ascii="Times New Roman" w:hAnsi="Times New Roman"/>
          <w:sz w:val="28"/>
          <w:szCs w:val="28"/>
        </w:rPr>
        <w:t>93</w:t>
      </w:r>
      <w:r w:rsidRPr="00AE26DD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F807F1" w:rsidRPr="00F807F1">
        <w:rPr>
          <w:rFonts w:ascii="Times New Roman" w:hAnsi="Times New Roman"/>
          <w:sz w:val="28"/>
          <w:szCs w:val="28"/>
        </w:rPr>
        <w:t>Кутковского</w:t>
      </w:r>
      <w:r w:rsidRPr="00AE26DD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FB3092" w:rsidRPr="00AE26DD" w:rsidRDefault="00FB3092" w:rsidP="00FB3092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7D7A77">
        <w:rPr>
          <w:rFonts w:ascii="Times New Roman" w:hAnsi="Times New Roman"/>
          <w:sz w:val="28"/>
          <w:szCs w:val="28"/>
        </w:rPr>
        <w:t>22.09.</w:t>
      </w:r>
      <w:r w:rsidRPr="00AE26DD">
        <w:rPr>
          <w:rFonts w:ascii="Times New Roman" w:hAnsi="Times New Roman"/>
          <w:sz w:val="28"/>
          <w:szCs w:val="28"/>
        </w:rPr>
        <w:t xml:space="preserve"> 2017 г. № </w:t>
      </w:r>
      <w:r w:rsidR="007D7A77">
        <w:rPr>
          <w:rFonts w:ascii="Times New Roman" w:hAnsi="Times New Roman"/>
          <w:sz w:val="28"/>
          <w:szCs w:val="28"/>
        </w:rPr>
        <w:t>30</w:t>
      </w:r>
      <w:r w:rsidRPr="00AE26DD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F807F1" w:rsidRPr="00F807F1">
        <w:rPr>
          <w:rFonts w:ascii="Times New Roman" w:hAnsi="Times New Roman"/>
          <w:sz w:val="28"/>
          <w:szCs w:val="28"/>
        </w:rPr>
        <w:t>Кутковского</w:t>
      </w:r>
      <w:r w:rsidRPr="00AE26DD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FB3092" w:rsidRPr="00AE26DD" w:rsidRDefault="00FB3092" w:rsidP="00FB30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AE26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26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3092" w:rsidRPr="00AE26DD" w:rsidRDefault="00FB3092" w:rsidP="00FB30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3092" w:rsidRPr="00AE26DD" w:rsidTr="00117D12">
        <w:tc>
          <w:tcPr>
            <w:tcW w:w="3284" w:type="dxa"/>
            <w:shd w:val="clear" w:color="auto" w:fill="auto"/>
          </w:tcPr>
          <w:p w:rsidR="00FB3092" w:rsidRPr="00AE26DD" w:rsidRDefault="00FB3092" w:rsidP="00117D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E26D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B3092" w:rsidRPr="00AE26DD" w:rsidRDefault="00FB3092" w:rsidP="00117D12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26D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B3092" w:rsidRPr="00AE26DD" w:rsidRDefault="00FB3092" w:rsidP="00117D12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B3092" w:rsidRPr="00AE26DD" w:rsidRDefault="00F807F1" w:rsidP="00117D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  <w:p w:rsidR="00FB3092" w:rsidRPr="00AE26DD" w:rsidRDefault="00FB3092" w:rsidP="00117D12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092" w:rsidRPr="00AE26DD" w:rsidRDefault="00FB3092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7F1" w:rsidRDefault="00F807F1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7CC2" w:rsidRPr="00AE26DD" w:rsidRDefault="00345DC8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47CC2" w:rsidRPr="00AE26DD" w:rsidRDefault="00345DC8" w:rsidP="00943F5B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45DC8" w:rsidRPr="00AE26DD" w:rsidRDefault="00824FDE" w:rsidP="00943F5B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F807F1">
        <w:rPr>
          <w:rFonts w:ascii="Times New Roman" w:hAnsi="Times New Roman"/>
          <w:sz w:val="28"/>
          <w:szCs w:val="28"/>
        </w:rPr>
        <w:t>Кутковского</w:t>
      </w:r>
      <w:r w:rsidR="00347CC2" w:rsidRPr="00AE26DD">
        <w:rPr>
          <w:rFonts w:ascii="Times New Roman" w:hAnsi="Times New Roman"/>
          <w:sz w:val="28"/>
          <w:szCs w:val="28"/>
        </w:rPr>
        <w:t xml:space="preserve"> </w:t>
      </w:r>
      <w:r w:rsidR="00345DC8" w:rsidRPr="00AE26D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45DC8" w:rsidRPr="00AE26DD" w:rsidRDefault="00B460F0" w:rsidP="00943F5B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от </w:t>
      </w:r>
      <w:r w:rsidR="00824FDE">
        <w:rPr>
          <w:rFonts w:ascii="Times New Roman" w:hAnsi="Times New Roman"/>
          <w:sz w:val="28"/>
          <w:szCs w:val="28"/>
        </w:rPr>
        <w:t>15.11.</w:t>
      </w:r>
      <w:r w:rsidR="00FB3092" w:rsidRPr="00AE26DD">
        <w:rPr>
          <w:rFonts w:ascii="Times New Roman" w:hAnsi="Times New Roman"/>
          <w:sz w:val="28"/>
          <w:szCs w:val="28"/>
        </w:rPr>
        <w:t xml:space="preserve"> 20</w:t>
      </w:r>
      <w:r w:rsidR="00AE26DD" w:rsidRPr="00AE26DD">
        <w:rPr>
          <w:rFonts w:ascii="Times New Roman" w:hAnsi="Times New Roman"/>
          <w:sz w:val="28"/>
          <w:szCs w:val="28"/>
        </w:rPr>
        <w:t>22</w:t>
      </w:r>
      <w:r w:rsidRPr="00AE26DD">
        <w:rPr>
          <w:rFonts w:ascii="Times New Roman" w:hAnsi="Times New Roman"/>
          <w:sz w:val="28"/>
          <w:szCs w:val="28"/>
        </w:rPr>
        <w:t xml:space="preserve"> г. № </w:t>
      </w:r>
      <w:r w:rsidR="00D32F05">
        <w:rPr>
          <w:rFonts w:ascii="Times New Roman" w:hAnsi="Times New Roman"/>
          <w:sz w:val="28"/>
          <w:szCs w:val="28"/>
        </w:rPr>
        <w:t>2</w:t>
      </w:r>
      <w:r w:rsidR="00033DD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345DC8" w:rsidRPr="00AE26DD" w:rsidRDefault="00345DC8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FB3092" w:rsidRPr="00AE26DD" w:rsidRDefault="00345DC8" w:rsidP="00943F5B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Перечень муниципальных услуг, предоставляемых администрацией</w:t>
      </w:r>
      <w:r w:rsidR="00FB3092" w:rsidRPr="00AE26DD">
        <w:rPr>
          <w:rFonts w:ascii="Times New Roman" w:hAnsi="Times New Roman"/>
          <w:sz w:val="28"/>
          <w:szCs w:val="28"/>
        </w:rPr>
        <w:t xml:space="preserve"> </w:t>
      </w:r>
      <w:r w:rsidR="00824FDE" w:rsidRPr="00F807F1">
        <w:rPr>
          <w:rFonts w:ascii="Times New Roman" w:hAnsi="Times New Roman"/>
          <w:sz w:val="28"/>
          <w:szCs w:val="28"/>
        </w:rPr>
        <w:t>Кутковского</w:t>
      </w:r>
      <w:r w:rsidR="00581D7A" w:rsidRPr="00AE26DD">
        <w:rPr>
          <w:rFonts w:ascii="Times New Roman" w:hAnsi="Times New Roman"/>
          <w:sz w:val="28"/>
          <w:szCs w:val="28"/>
        </w:rPr>
        <w:t xml:space="preserve"> </w:t>
      </w:r>
      <w:r w:rsidRPr="00AE26DD">
        <w:rPr>
          <w:rFonts w:ascii="Times New Roman" w:hAnsi="Times New Roman"/>
          <w:sz w:val="28"/>
          <w:szCs w:val="28"/>
        </w:rPr>
        <w:t>сельского поселения</w:t>
      </w:r>
      <w:r w:rsidR="00FB3092" w:rsidRPr="00AE26DD">
        <w:rPr>
          <w:rFonts w:ascii="Times New Roman" w:hAnsi="Times New Roman"/>
          <w:sz w:val="28"/>
          <w:szCs w:val="28"/>
        </w:rPr>
        <w:t xml:space="preserve"> </w:t>
      </w:r>
    </w:p>
    <w:p w:rsidR="00FB3092" w:rsidRPr="00AE26DD" w:rsidRDefault="00FB3092" w:rsidP="00943F5B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345DC8" w:rsidRPr="00AE26DD" w:rsidRDefault="00FB3092" w:rsidP="00943F5B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Воронежской области</w:t>
      </w:r>
    </w:p>
    <w:p w:rsidR="00FB3092" w:rsidRPr="00AE26DD" w:rsidRDefault="00FB3092" w:rsidP="00943F5B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1B77" w:rsidRPr="00AE26DD" w:rsidRDefault="00581D7A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3. </w:t>
      </w:r>
      <w:r w:rsidR="00055F13" w:rsidRPr="00AE26DD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011B77" w:rsidRPr="00AE26DD">
        <w:rPr>
          <w:rFonts w:ascii="Times New Roman" w:hAnsi="Times New Roman"/>
          <w:sz w:val="28"/>
          <w:szCs w:val="28"/>
        </w:rPr>
        <w:t>.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4. </w:t>
      </w:r>
      <w:r w:rsidRPr="00AE26DD">
        <w:rPr>
          <w:rFonts w:ascii="Times New Roman" w:hAnsi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</w:t>
      </w:r>
      <w:r w:rsidR="00011B77" w:rsidRPr="00AE26DD">
        <w:rPr>
          <w:rFonts w:ascii="Times New Roman" w:hAnsi="Times New Roman"/>
          <w:sz w:val="28"/>
          <w:szCs w:val="28"/>
        </w:rPr>
        <w:t>.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5. Установление сервитута в отношении земельного участка, находящегося в муниципальной собственности.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6. Заключение соглашения о перераспределении земель и (или)</w:t>
      </w: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 и земельных участков, находящихся в частной собственности.</w:t>
      </w:r>
    </w:p>
    <w:p w:rsidR="00011B77" w:rsidRPr="00AE26DD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011B77" w:rsidRPr="00AE26DD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10. </w:t>
      </w:r>
      <w:r w:rsidRPr="00AE26DD">
        <w:rPr>
          <w:rFonts w:ascii="Times New Roman" w:hAnsi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011B77" w:rsidRPr="00AE26DD">
        <w:rPr>
          <w:rFonts w:ascii="Times New Roman" w:hAnsi="Times New Roman"/>
          <w:sz w:val="28"/>
          <w:szCs w:val="28"/>
        </w:rPr>
        <w:t xml:space="preserve">. 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14. Предоставление сведений из реестра муниципального имущества.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15. Предоставление информации об объектах недвижимого</w:t>
      </w: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 и предназначенных для сдачи в аренду.</w:t>
      </w:r>
    </w:p>
    <w:p w:rsidR="00011B77" w:rsidRPr="00AE26DD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1</w:t>
      </w:r>
      <w:r w:rsidR="00685EA8" w:rsidRPr="00AE26DD">
        <w:rPr>
          <w:rFonts w:ascii="Times New Roman" w:hAnsi="Times New Roman"/>
          <w:sz w:val="28"/>
          <w:szCs w:val="28"/>
        </w:rPr>
        <w:t>6</w:t>
      </w:r>
      <w:r w:rsidRPr="00AE26DD">
        <w:rPr>
          <w:rFonts w:ascii="Times New Roman" w:hAnsi="Times New Roman"/>
          <w:sz w:val="28"/>
          <w:szCs w:val="28"/>
        </w:rPr>
        <w:t>.</w:t>
      </w:r>
      <w:r w:rsidRPr="00AE26DD">
        <w:rPr>
          <w:rFonts w:ascii="Times New Roman" w:hAnsi="Times New Roman"/>
          <w:sz w:val="28"/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011B77" w:rsidRPr="00AE26DD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1</w:t>
      </w:r>
      <w:r w:rsidR="00685EA8" w:rsidRPr="00AE26DD">
        <w:rPr>
          <w:rFonts w:ascii="Times New Roman" w:hAnsi="Times New Roman"/>
          <w:sz w:val="28"/>
          <w:szCs w:val="28"/>
        </w:rPr>
        <w:t>7</w:t>
      </w:r>
      <w:r w:rsidRPr="00AE26DD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011B77" w:rsidRPr="00AE26DD" w:rsidRDefault="00685EA8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1</w:t>
      </w:r>
      <w:r w:rsidR="00BE7319" w:rsidRPr="00AE26DD">
        <w:rPr>
          <w:rFonts w:ascii="Times New Roman" w:hAnsi="Times New Roman"/>
          <w:sz w:val="28"/>
          <w:szCs w:val="28"/>
        </w:rPr>
        <w:t>8</w:t>
      </w:r>
      <w:r w:rsidR="00011B77" w:rsidRPr="00AE26DD">
        <w:rPr>
          <w:rFonts w:ascii="Times New Roman" w:hAnsi="Times New Roman"/>
          <w:sz w:val="28"/>
          <w:szCs w:val="28"/>
        </w:rPr>
        <w:t>. Прием заявлений, документов, а также постановка граждан на учёт в качестве нуждающихся в жилых помещениях.</w:t>
      </w:r>
    </w:p>
    <w:p w:rsidR="00011B77" w:rsidRPr="00AE26DD" w:rsidRDefault="00BE7319" w:rsidP="00581D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lastRenderedPageBreak/>
        <w:t>19</w:t>
      </w:r>
      <w:r w:rsidR="00011B77" w:rsidRPr="00AE26DD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="00011B77" w:rsidRPr="00AE26DD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11B77" w:rsidRPr="00AE26DD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11B77" w:rsidRPr="00AE26DD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</w:t>
      </w:r>
      <w:r w:rsidR="00BE7319" w:rsidRPr="00AE26DD">
        <w:rPr>
          <w:rFonts w:ascii="Times New Roman" w:hAnsi="Times New Roman"/>
          <w:sz w:val="28"/>
          <w:szCs w:val="28"/>
        </w:rPr>
        <w:t>0</w:t>
      </w:r>
      <w:r w:rsidRPr="00AE26DD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011B77" w:rsidRPr="00AE26DD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</w:t>
      </w:r>
      <w:r w:rsidR="00BE7319" w:rsidRPr="00AE26DD">
        <w:rPr>
          <w:rFonts w:ascii="Times New Roman" w:hAnsi="Times New Roman"/>
          <w:sz w:val="28"/>
          <w:szCs w:val="28"/>
        </w:rPr>
        <w:t>1</w:t>
      </w:r>
      <w:r w:rsidRPr="00AE26DD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11B77" w:rsidRPr="00AE26DD" w:rsidRDefault="00FB3092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</w:t>
      </w:r>
      <w:r w:rsidR="00BE7319" w:rsidRPr="00AE26DD">
        <w:rPr>
          <w:rFonts w:ascii="Times New Roman" w:hAnsi="Times New Roman"/>
          <w:sz w:val="28"/>
          <w:szCs w:val="28"/>
        </w:rPr>
        <w:t>2</w:t>
      </w:r>
      <w:r w:rsidR="00011B77" w:rsidRPr="00AE26DD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011B77" w:rsidRPr="00AE26DD" w:rsidRDefault="00FB3092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  <w:lang w:eastAsia="en-US"/>
        </w:rPr>
        <w:t>2</w:t>
      </w:r>
      <w:r w:rsidR="00BE7319" w:rsidRPr="00AE26DD">
        <w:rPr>
          <w:rFonts w:ascii="Times New Roman" w:hAnsi="Times New Roman"/>
          <w:sz w:val="28"/>
          <w:szCs w:val="28"/>
          <w:lang w:eastAsia="en-US"/>
        </w:rPr>
        <w:t>3</w:t>
      </w:r>
      <w:r w:rsidR="00011B77" w:rsidRPr="00AE26DD">
        <w:rPr>
          <w:rFonts w:ascii="Times New Roman" w:hAnsi="Times New Roman"/>
          <w:sz w:val="28"/>
          <w:szCs w:val="28"/>
          <w:lang w:eastAsia="en-US"/>
        </w:rPr>
        <w:t>.Предоставление разрешения на осуществление земляных работ.</w:t>
      </w:r>
    </w:p>
    <w:p w:rsidR="00BE7319" w:rsidRPr="00AE26DD" w:rsidRDefault="00BE7319" w:rsidP="00BE7319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24.Признание граждан </w:t>
      </w:r>
      <w:proofErr w:type="gramStart"/>
      <w:r w:rsidRPr="00AE26D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E26DD">
        <w:rPr>
          <w:rFonts w:ascii="Times New Roman" w:hAnsi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BE7319" w:rsidRPr="00AE26DD" w:rsidRDefault="00BE7319" w:rsidP="00BE7319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25.Принятие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E7319" w:rsidRPr="00AE26DD" w:rsidRDefault="00BE7319" w:rsidP="00BE7319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26. Предоставление информации об очередности предоставления муниципальных жилых помещений на условиях социального найма.</w:t>
      </w:r>
    </w:p>
    <w:p w:rsidR="00BE7319" w:rsidRPr="00FB3092" w:rsidRDefault="00BE7319" w:rsidP="00BE7319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27. Передача жилых помещений муниципального жилищного фонда в собственность граждан в порядке приватизации.</w:t>
      </w:r>
    </w:p>
    <w:p w:rsidR="00345DC8" w:rsidRPr="00FB3092" w:rsidRDefault="00345DC8" w:rsidP="00581D7A">
      <w:pPr>
        <w:ind w:firstLine="709"/>
        <w:rPr>
          <w:rFonts w:ascii="Times New Roman" w:hAnsi="Times New Roman"/>
          <w:sz w:val="28"/>
          <w:szCs w:val="28"/>
        </w:rPr>
      </w:pPr>
    </w:p>
    <w:sectPr w:rsidR="00345DC8" w:rsidRPr="00FB3092" w:rsidSect="00F807F1">
      <w:footerReference w:type="even" r:id="rId9"/>
      <w:pgSz w:w="11906" w:h="16838"/>
      <w:pgMar w:top="426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7D" w:rsidRDefault="00F4587D">
      <w:r>
        <w:separator/>
      </w:r>
    </w:p>
  </w:endnote>
  <w:endnote w:type="continuationSeparator" w:id="0">
    <w:p w:rsidR="00F4587D" w:rsidRDefault="00F4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7D" w:rsidRDefault="00F4587D">
      <w:r>
        <w:separator/>
      </w:r>
    </w:p>
  </w:footnote>
  <w:footnote w:type="continuationSeparator" w:id="0">
    <w:p w:rsidR="00F4587D" w:rsidRDefault="00F4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54BD"/>
    <w:rsid w:val="00015B89"/>
    <w:rsid w:val="00017296"/>
    <w:rsid w:val="00026F0D"/>
    <w:rsid w:val="000323E7"/>
    <w:rsid w:val="00033DD7"/>
    <w:rsid w:val="00034A4B"/>
    <w:rsid w:val="00035B98"/>
    <w:rsid w:val="000366FB"/>
    <w:rsid w:val="000434E6"/>
    <w:rsid w:val="000479EA"/>
    <w:rsid w:val="00051F96"/>
    <w:rsid w:val="00055F13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B3459"/>
    <w:rsid w:val="000C387D"/>
    <w:rsid w:val="000C6124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3DE4"/>
    <w:rsid w:val="001420D3"/>
    <w:rsid w:val="00154E3D"/>
    <w:rsid w:val="001558BB"/>
    <w:rsid w:val="001561FB"/>
    <w:rsid w:val="00163C70"/>
    <w:rsid w:val="001646EE"/>
    <w:rsid w:val="00167BB1"/>
    <w:rsid w:val="0017601D"/>
    <w:rsid w:val="001766BF"/>
    <w:rsid w:val="00176738"/>
    <w:rsid w:val="00186CA6"/>
    <w:rsid w:val="001B4CDF"/>
    <w:rsid w:val="001B69B7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541A4"/>
    <w:rsid w:val="0045766E"/>
    <w:rsid w:val="0046457A"/>
    <w:rsid w:val="00464C5F"/>
    <w:rsid w:val="004713FE"/>
    <w:rsid w:val="00473564"/>
    <w:rsid w:val="00477AE1"/>
    <w:rsid w:val="00484836"/>
    <w:rsid w:val="00494114"/>
    <w:rsid w:val="00494C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A605C"/>
    <w:rsid w:val="005A7DDD"/>
    <w:rsid w:val="005B1212"/>
    <w:rsid w:val="005C6121"/>
    <w:rsid w:val="005D01ED"/>
    <w:rsid w:val="005E34CE"/>
    <w:rsid w:val="005E3683"/>
    <w:rsid w:val="005E4184"/>
    <w:rsid w:val="005F0AF6"/>
    <w:rsid w:val="005F119D"/>
    <w:rsid w:val="005F3AD5"/>
    <w:rsid w:val="005F6F21"/>
    <w:rsid w:val="00600514"/>
    <w:rsid w:val="00600DC0"/>
    <w:rsid w:val="00607E6D"/>
    <w:rsid w:val="00610B54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6209C"/>
    <w:rsid w:val="00662985"/>
    <w:rsid w:val="006637C5"/>
    <w:rsid w:val="00677C68"/>
    <w:rsid w:val="00682EC2"/>
    <w:rsid w:val="0068515F"/>
    <w:rsid w:val="00685EA8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E7D49"/>
    <w:rsid w:val="006F3DD5"/>
    <w:rsid w:val="006F3E25"/>
    <w:rsid w:val="007000C9"/>
    <w:rsid w:val="00704463"/>
    <w:rsid w:val="00706463"/>
    <w:rsid w:val="007105AA"/>
    <w:rsid w:val="007109A5"/>
    <w:rsid w:val="0071208F"/>
    <w:rsid w:val="00713BCE"/>
    <w:rsid w:val="0071650F"/>
    <w:rsid w:val="007225E4"/>
    <w:rsid w:val="007278E9"/>
    <w:rsid w:val="00731A08"/>
    <w:rsid w:val="007324E3"/>
    <w:rsid w:val="00732654"/>
    <w:rsid w:val="00735CD5"/>
    <w:rsid w:val="007372E6"/>
    <w:rsid w:val="00743D4B"/>
    <w:rsid w:val="00744536"/>
    <w:rsid w:val="00747732"/>
    <w:rsid w:val="007506A3"/>
    <w:rsid w:val="00752309"/>
    <w:rsid w:val="00755A25"/>
    <w:rsid w:val="00771DB8"/>
    <w:rsid w:val="00772D65"/>
    <w:rsid w:val="00773B15"/>
    <w:rsid w:val="0077687A"/>
    <w:rsid w:val="00782FA7"/>
    <w:rsid w:val="00786B5A"/>
    <w:rsid w:val="0078722C"/>
    <w:rsid w:val="00794DFE"/>
    <w:rsid w:val="00796D75"/>
    <w:rsid w:val="00797AAE"/>
    <w:rsid w:val="007B5876"/>
    <w:rsid w:val="007B68EF"/>
    <w:rsid w:val="007C32C3"/>
    <w:rsid w:val="007D282D"/>
    <w:rsid w:val="007D4CFE"/>
    <w:rsid w:val="007D6B7D"/>
    <w:rsid w:val="007D7A77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24FDE"/>
    <w:rsid w:val="00830361"/>
    <w:rsid w:val="0083219C"/>
    <w:rsid w:val="00834BD1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A2668"/>
    <w:rsid w:val="008B23AF"/>
    <w:rsid w:val="008B2C32"/>
    <w:rsid w:val="008B4A62"/>
    <w:rsid w:val="008C537B"/>
    <w:rsid w:val="008C6607"/>
    <w:rsid w:val="008D59C0"/>
    <w:rsid w:val="008E0C63"/>
    <w:rsid w:val="008E1065"/>
    <w:rsid w:val="008E28B4"/>
    <w:rsid w:val="008E3C94"/>
    <w:rsid w:val="008E6C6D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1A17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3FAD"/>
    <w:rsid w:val="009C77BA"/>
    <w:rsid w:val="009D7917"/>
    <w:rsid w:val="009E236C"/>
    <w:rsid w:val="009E52AB"/>
    <w:rsid w:val="009F01CD"/>
    <w:rsid w:val="009F1997"/>
    <w:rsid w:val="009F1EAB"/>
    <w:rsid w:val="00A04162"/>
    <w:rsid w:val="00A064DE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6DD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10C97"/>
    <w:rsid w:val="00B13E90"/>
    <w:rsid w:val="00B22061"/>
    <w:rsid w:val="00B22A86"/>
    <w:rsid w:val="00B24DA0"/>
    <w:rsid w:val="00B24ECE"/>
    <w:rsid w:val="00B27032"/>
    <w:rsid w:val="00B40896"/>
    <w:rsid w:val="00B460F0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2CAB"/>
    <w:rsid w:val="00BA48A8"/>
    <w:rsid w:val="00BA552A"/>
    <w:rsid w:val="00BA7C1B"/>
    <w:rsid w:val="00BB014D"/>
    <w:rsid w:val="00BB27B4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E7319"/>
    <w:rsid w:val="00BF129C"/>
    <w:rsid w:val="00BF2778"/>
    <w:rsid w:val="00BF4CF1"/>
    <w:rsid w:val="00C00669"/>
    <w:rsid w:val="00C007A3"/>
    <w:rsid w:val="00C1599A"/>
    <w:rsid w:val="00C17E93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6640D"/>
    <w:rsid w:val="00C70252"/>
    <w:rsid w:val="00C8033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F4ADC"/>
    <w:rsid w:val="00D02270"/>
    <w:rsid w:val="00D06C3D"/>
    <w:rsid w:val="00D22E00"/>
    <w:rsid w:val="00D31AF1"/>
    <w:rsid w:val="00D31CBA"/>
    <w:rsid w:val="00D32F05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58A4"/>
    <w:rsid w:val="00D669B4"/>
    <w:rsid w:val="00D72192"/>
    <w:rsid w:val="00D72447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77ED"/>
    <w:rsid w:val="00E47001"/>
    <w:rsid w:val="00E5018E"/>
    <w:rsid w:val="00E60F91"/>
    <w:rsid w:val="00E70BA9"/>
    <w:rsid w:val="00E76A86"/>
    <w:rsid w:val="00E85635"/>
    <w:rsid w:val="00E97A16"/>
    <w:rsid w:val="00EA1990"/>
    <w:rsid w:val="00EA63D1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322DA"/>
    <w:rsid w:val="00F345CC"/>
    <w:rsid w:val="00F362C2"/>
    <w:rsid w:val="00F363F6"/>
    <w:rsid w:val="00F43ACA"/>
    <w:rsid w:val="00F4587D"/>
    <w:rsid w:val="00F51667"/>
    <w:rsid w:val="00F52DF2"/>
    <w:rsid w:val="00F60CB1"/>
    <w:rsid w:val="00F61377"/>
    <w:rsid w:val="00F62E4C"/>
    <w:rsid w:val="00F66F7A"/>
    <w:rsid w:val="00F67257"/>
    <w:rsid w:val="00F77730"/>
    <w:rsid w:val="00F807F1"/>
    <w:rsid w:val="00F81E9C"/>
    <w:rsid w:val="00F8221B"/>
    <w:rsid w:val="00F842E9"/>
    <w:rsid w:val="00F87B34"/>
    <w:rsid w:val="00F922AD"/>
    <w:rsid w:val="00FA05AA"/>
    <w:rsid w:val="00FB0D44"/>
    <w:rsid w:val="00FB3092"/>
    <w:rsid w:val="00FC01B9"/>
    <w:rsid w:val="00FD4FA9"/>
    <w:rsid w:val="00FD5F86"/>
    <w:rsid w:val="00FE1725"/>
    <w:rsid w:val="00FE52F6"/>
    <w:rsid w:val="00FF054B"/>
    <w:rsid w:val="00FF0DF9"/>
    <w:rsid w:val="00FF273F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7588-AA43-4B30-8D6B-1C61636F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16</cp:revision>
  <cp:lastPrinted>2015-11-30T11:42:00Z</cp:lastPrinted>
  <dcterms:created xsi:type="dcterms:W3CDTF">2019-01-29T12:29:00Z</dcterms:created>
  <dcterms:modified xsi:type="dcterms:W3CDTF">2022-11-15T07:26:00Z</dcterms:modified>
</cp:coreProperties>
</file>